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5925C0" w:rsidRPr="003743F5">
        <w:rPr>
          <w:rFonts w:ascii="Palatino Linotype" w:hAnsi="Palatino Linotype"/>
          <w:sz w:val="28"/>
          <w:szCs w:val="28"/>
        </w:rPr>
        <w:t>1.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«Жизнь… подобно игрищам: иные приходят на них состязаться, иные – торговать, а самые счастливые – смотреть; так и в жизни иные, подобные рабам, рождаются жадными до славы и наживы, между тем как философы – до единой только истины». Какому философу принадлежит это высказывание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Энгельсу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Марксу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5925C0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5925C0" w:rsidRPr="003743F5">
        <w:rPr>
          <w:rFonts w:ascii="Palatino Linotype" w:hAnsi="Palatino Linotype"/>
          <w:sz w:val="28"/>
          <w:szCs w:val="28"/>
        </w:rPr>
        <w:t>2.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охарактеризовал философию как «субстанциальный дух эпохи»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Б.Рассел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Ф.Ницше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5925C0" w:rsidRPr="003743F5">
        <w:rPr>
          <w:rFonts w:ascii="Palatino Linotype" w:hAnsi="Palatino Linotype"/>
          <w:sz w:val="28"/>
          <w:szCs w:val="28"/>
        </w:rPr>
        <w:t>3.</w:t>
      </w:r>
    </w:p>
    <w:p w:rsidR="009F51D2" w:rsidRPr="003743F5" w:rsidRDefault="007E3273" w:rsidP="007E3273">
      <w:pPr>
        <w:pStyle w:val="31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Возникновение философии означало: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появление отвлеченного знания, уход от мирских проблем, отказ от активной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появление в обществе нового социального класса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дальнейшая эволюция мифологии и религии, их синтез на основе знаний о природных процессах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переход людей к самостоятельному размышлению о мире, о человеческой судьбе, стремлении найти истину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появление знания, не обязательно обладающее достоверностью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Мировоззрение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 об окружающем человека мире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взглядов, оценок, норм, установок человека по отношению к миру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мироощущение человека на данный момент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объяснение природных явлений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образно-эмоциональная форма восприятия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Познавательно-интеллектуальную сторону мировоззрения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составляет: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мироощущение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мировосприятие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миросозерцание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миропонимание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ассоциации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Эмоционально-психологическую сторону мировоззрения на уровне настроений, чувств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составляет: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мироощущение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мировосприятие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миросозерцание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миропонимание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ассоциации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Основные формы мировоззрения </w:t>
      </w:r>
      <w:proofErr w:type="gramStart"/>
      <w:r w:rsidRPr="003743F5">
        <w:rPr>
          <w:rFonts w:ascii="Palatino Linotype" w:hAnsi="Palatino Linotype"/>
          <w:bCs/>
          <w:sz w:val="28"/>
          <w:szCs w:val="28"/>
        </w:rPr>
        <w:t>это:</w:t>
      </w:r>
      <w:r w:rsidR="009F51D2" w:rsidRPr="003743F5">
        <w:rPr>
          <w:rFonts w:ascii="Palatino Linotype" w:hAnsi="Palatino Linotype"/>
          <w:bCs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pStyle w:val="a4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мифология, религия,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pStyle w:val="a4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мораль, искусство, право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pStyle w:val="a4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наука, политика, искусство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pStyle w:val="a4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этика, наука,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pStyle w:val="a4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логика, история,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миф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особое миропонимание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специфическое образное синкретическое мировоззрение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рассказ о прошлом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объяснение природных явлений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мировоззрение, основанное на мироощущении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религия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вера в единого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эмоциональный опыт человечества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мировоззрение, основанное на вере в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миропонимание о боге и его творении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 о мире в целом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10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Философскому мировоззрению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присуща: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наглядность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эмпирическая обоснованность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категоричность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практичность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pStyle w:val="31"/>
        <w:rPr>
          <w:rFonts w:ascii="Palatino Linotype" w:hAnsi="Palatino Linotype"/>
          <w:b w:val="0"/>
          <w:sz w:val="28"/>
          <w:szCs w:val="28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Как соотносятся философия и мировоззрение:</w:t>
      </w:r>
      <w:r w:rsidR="009F51D2" w:rsidRPr="003743F5">
        <w:rPr>
          <w:rFonts w:ascii="Palatino Linotype" w:hAnsi="Palatino Linotype"/>
          <w:b w:val="0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– часть мировоззрения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мировоззрение – часть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не имеет отношения к мировоззрению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теоретическое ядро мировоззрения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и мировоззрение – равнозначные понятия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pStyle w:val="31"/>
        <w:rPr>
          <w:rFonts w:ascii="Palatino Linotype" w:hAnsi="Palatino Linotype"/>
          <w:b w:val="0"/>
          <w:sz w:val="28"/>
          <w:szCs w:val="28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Философия зарождается как попытка решить основные мировоззренческие проблемы с помощью:</w:t>
      </w:r>
      <w:r w:rsidR="009F51D2" w:rsidRPr="003743F5">
        <w:rPr>
          <w:rFonts w:ascii="Palatino Linotype" w:hAnsi="Palatino Linotype"/>
          <w:b w:val="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символов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образов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абстракций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интуиции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Какое определение философии вы считаете наиболее приемлемым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искусство чувственного и рационального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общественного сознания, рассматривающая отношение «мир-человек» в их сложных отношениях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любовь к мудрости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синкретическое 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материалистическое объяснение природы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Философы, согласно Пифагору, это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люди: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умеющие спорить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стремящиеся к знанию и правильному образу жизни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умеющие говорить и слушать других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стремящиеся к обоснованию полученных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умеющие правильно рассуждать о будущем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Философия как мировоззрение прошла какие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основные стадии своей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эволюции: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Геоцентризм, гелиоцентризм, 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Сенсуализм, рационализм,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Эволюционизм, глобализм, витализм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космизм, геоцентризм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Космоцентризм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теоцентризм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>, антропоцентризм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Функции философии – это основные направления применения философии, через которые реализуются ее цели, задачи, назначение. </w:t>
      </w:r>
      <w:r w:rsidRPr="003743F5">
        <w:rPr>
          <w:rFonts w:ascii="Palatino Linotype" w:hAnsi="Palatino Linotype"/>
          <w:sz w:val="28"/>
          <w:szCs w:val="28"/>
        </w:rPr>
        <w:t xml:space="preserve">Назовите основные функции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философии: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духовная, коммуникативная, сравнительная, экспериментальная и гуманистическая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мировоззренческая, методологическая,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мыслительно-теоретическая, гносеологическая, критическая, аксиологическая, социальная,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воспитательно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>-гуманитарная, прогностическая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познавательная, общекультурная, общепринятая, воспитательная и объективная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эвристическая, регулятивная, вызов-ответная и прагматическая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компенсаторная, синергетическая, сопоставительная, разделяющая и синтетическая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Две стороны основного вопроса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философии: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онтологическая и гносеологическая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диалектическая и метафизическая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прогностическая и аксиологическая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прагматическая и конформистская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аксиологическая и критическая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материализм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первичной материю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первичной природу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в философии, считающее материальные ценности выше духовных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множество субстанций основой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идеализм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материю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об идеалах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материю и сознание двумя равноправными субстанциями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преувеличивающее роль идеального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объективный идеализм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космическое начало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человеческую духовность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Космос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вне человеческую духовность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Назовите ярких представителей объективного идеализма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Платон,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Г.Лейбниц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Д.Юм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Б.Спиноза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К.Поппер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Аристотель,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Сократ, Авиценна,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Ф.Аквинский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субъективный идеализм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космическое начало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человеческую духовность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материальный мир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вне человеческую духовность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Что является первоначалом в материалистических философских концепциях</w:t>
      </w:r>
      <w:r w:rsidR="009F51D2" w:rsidRPr="003743F5">
        <w:rPr>
          <w:rFonts w:ascii="Palatino Linotype" w:hAnsi="Palatino Linotype"/>
          <w:sz w:val="28"/>
          <w:szCs w:val="28"/>
          <w:shd w:val="clear" w:color="auto" w:fill="FFFFFF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материя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Логос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апейрон</w:t>
      </w:r>
      <w:proofErr w:type="spellEnd"/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Что является первоначалом в идеалистических философских концепциях</w:t>
      </w:r>
      <w:r w:rsidR="009F51D2" w:rsidRPr="003743F5">
        <w:rPr>
          <w:rFonts w:ascii="Palatino Linotype" w:hAnsi="Palatino Linotype"/>
          <w:sz w:val="28"/>
          <w:szCs w:val="28"/>
          <w:shd w:val="clear" w:color="auto" w:fill="FFFFFF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дух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божество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3743F5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материя</w:t>
      </w:r>
      <w:r w:rsidR="007E3273" w:rsidRPr="003743F5">
        <w:rPr>
          <w:rFonts w:ascii="Palatino Linotype" w:hAnsi="Palatino Linotype"/>
          <w:sz w:val="28"/>
          <w:szCs w:val="28"/>
        </w:rPr>
        <w:t xml:space="preserve">; </w:t>
      </w:r>
    </w:p>
    <w:p w:rsidR="009F51D2" w:rsidRPr="003743F5" w:rsidRDefault="003743F5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Логос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воображение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Мир – это комплекс ощущений, </w:t>
      </w:r>
      <w:proofErr w:type="gramStart"/>
      <w:r w:rsidRPr="003743F5">
        <w:rPr>
          <w:rFonts w:ascii="Palatino Linotype" w:hAnsi="Palatino Linotype"/>
          <w:sz w:val="28"/>
          <w:szCs w:val="28"/>
        </w:rPr>
        <w:t>считают: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агностики и скептики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субъективные идеалисты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объективные идеалисты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психоаналитики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неорационалисты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>Основными методами философии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, с помощью которых осуществляется философское исследование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индукция, дедукция, аналогия, точность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анализ, синтез, универсальность, реализм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эмпиризм, рационализм, диалектика, метафизика, 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космоцентризм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антропоцентризм, историзм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диалектика, метафизика, догматизм, эклектика, софистика, 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Метод философского исследования, при котором вещи, явления рассматриваются гибко, критически, последовательно, с учетом их внутренних противоречий, изменений, развития, причин и следствий, единства и борьбы противоположностей. Назовите что это за философский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метод: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метафизика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Метод, противоположный диалектике, при котором объекты рассматриваются: обособленно, как сами по себе (а не с точки зрения их взаимосвязанности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статично (игнорируется факт постоянных изменений, самодвижения, развития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однозначно (ведется поиск абсолютной истины, не уделяется внимание противоречиям, не осознается их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единство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догматика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метафизика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Диалектика отличается от </w:t>
      </w:r>
      <w:proofErr w:type="gramStart"/>
      <w:r w:rsidRPr="003743F5">
        <w:rPr>
          <w:rFonts w:ascii="Palatino Linotype" w:hAnsi="Palatino Linotype"/>
          <w:sz w:val="28"/>
          <w:szCs w:val="28"/>
        </w:rPr>
        <w:t>метафизики: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пониманием природы материализма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пониманием природы идеализма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пониманием развития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пониманием человеческой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пониманием особенности науки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Данный метод был присущ средневековой теологической философии. В нем восприятие окружающего мира происходит через призму догм – раз и навсегда принятых убеждений, недоказуемых, «данных свыше» и носящих абсолютный характер.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догматика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метафизика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Метод, основанный на произвольном соединении разрозненных, не имеющих единого творческого начала фактов, понятий, концепций, в результате, которого достигаются поверхностные, но внешне правдоподобные, кажущиеся достоверными выводы. Часто этот метод применялся для обоснования каких-либо взглядов, идей, привлекательных для массового сознания, но не имеющих реальной ни онтологической, ни гносеологической ценности 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достоверности: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метафизика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Метод, основанный на выведении из ложных, но искусно и некорректно поданных как истинные посылок (суждений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новой посылки, логически истинной, но ложной по смыслу либо любой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иной выгодной для принимающего данный метод. Был распространен в Древней Греции, имел целью не получения истины, а победы в споре, доказательстве «чего угодно кому угодно» и использовался как прием ораторского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искусства: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метафизика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Герменевтика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правильного прочтения и истолкования смысла текстов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метод, при котором истинное знание может быть достигнуто только с помощью разума, без влияния опыта и ощущений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метод, признающий в качестве определяющей силы идеи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восприятия окружающего мира через призму догм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в философии, сторонники которого считают, что возможности познания ограничены познавательными возможностями человеческого разума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Одновременно и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направлениями в философии,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философскими методами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гностицизм, сенсуализм, реализм, номинализм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материализм, идеализм, эмпиризм, 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феноменология, герменевтика, инструментализм, прагматизм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неоплатонизм, неотомизм, махизм, номинализм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эмпиризм, неотомизм, реализм, концептуализм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3049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Предметом философии явля</w:t>
      </w:r>
      <w:r w:rsidRPr="003743F5">
        <w:rPr>
          <w:rFonts w:ascii="Palatino Linotype" w:hAnsi="Palatino Linotype"/>
          <w:color w:val="FF0000"/>
          <w:sz w:val="28"/>
          <w:szCs w:val="28"/>
        </w:rPr>
        <w:t>ю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тся круг мировоззренческих вопросов, которые изучает философия.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Назовите составные части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философского знания входящие в общую структуру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предмета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философии</w:t>
      </w:r>
      <w:r w:rsidRPr="003743F5">
        <w:rPr>
          <w:rFonts w:ascii="Palatino Linotype" w:hAnsi="Palatino Linotype"/>
          <w:color w:val="000000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онтология, теология, космология, антропология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гносеология, теоретическая философия, практическая философия, сравнительная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науки, философия жизни, философия культуры, философия религии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онтология, гносеология, антропология, социальная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праксиология, астрология, теология,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36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Буддизм ввел в качестве исходного понятия в свою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философию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надежду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желание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любовь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страдание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смирение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37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Эти пять заповедей – </w:t>
      </w:r>
      <w:r w:rsidRPr="003743F5">
        <w:rPr>
          <w:rFonts w:ascii="Palatino Linotype" w:hAnsi="Palatino Linotype"/>
          <w:color w:val="000000"/>
          <w:sz w:val="28"/>
          <w:szCs w:val="28"/>
        </w:rPr>
        <w:t>не убей, не укради, будь целомудренным, не лги, не употребляй опьяняющих и</w:t>
      </w:r>
      <w:r w:rsidRPr="003743F5">
        <w:rPr>
          <w:rFonts w:ascii="Palatino Linotype" w:hAnsi="Palatino Linotype"/>
          <w:b/>
          <w:bCs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одурманивающих веществ –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какому учению относятся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мимансе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буддизму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веданте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ведам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йоге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38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Центральное понятие буддизма и джайнизма, означающее высшее состояние, цель человеческих </w:t>
      </w:r>
      <w:proofErr w:type="gramStart"/>
      <w:r w:rsidRPr="003743F5">
        <w:rPr>
          <w:rFonts w:ascii="Palatino Linotype" w:hAnsi="Palatino Linotype"/>
          <w:sz w:val="28"/>
          <w:szCs w:val="28"/>
        </w:rPr>
        <w:t>стремлений: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Нирвана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Сансара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Жень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7E3273" w:rsidRPr="003743F5">
        <w:rPr>
          <w:rFonts w:ascii="Palatino Linotype" w:hAnsi="Palatino Linotype"/>
          <w:sz w:val="28"/>
          <w:szCs w:val="28"/>
        </w:rPr>
        <w:t>У-вей</w:t>
      </w:r>
      <w:proofErr w:type="gram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39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Закон воздаяния в индийской религии и религиозной философии, определяющий характер нового рождения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перевоплощения: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Сансара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Карма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Жень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Мокша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Дао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40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Закон сансары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означает: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 воздаяния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 круговорота перерождений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 первичности общечеловеческих ценностей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 диалектики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 естественного роста потребностей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41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философии Гераклита слово Логос обозначает мировой закон, мировой порядок, которому подчинено все существующее. Какое понятие китайской философии имеет тот же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смысл: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Ян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Карма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Жень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42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Понятие древнекитайской философии, обозначающее мужское, светлое и активное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начало: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Ян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Карма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Жень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Мокша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43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Понятие древнекитайской философии, обозначающее женское, темное и пассивное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начало: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Жень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Прана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Пуруша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Нирвана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44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Представление о «благородном муже» как идеальной личности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разработал: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Лао-Цзы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Гиппократ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Сидхартха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Гаутама Будда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Пуруша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Конфуций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45</w:t>
      </w:r>
      <w:r w:rsidR="005925C0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Золотое правило нравственности: «Чего себе не пожелаешь, того не делай и другим» было впервые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сформулировано: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Конфуцием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Протагором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Буддой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Мэн-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цзы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</w:t>
      </w:r>
      <w:proofErr w:type="gramStart"/>
      <w:r w:rsidRPr="003743F5">
        <w:rPr>
          <w:rFonts w:ascii="Palatino Linotype" w:hAnsi="Palatino Linotype"/>
          <w:sz w:val="28"/>
          <w:szCs w:val="28"/>
        </w:rPr>
        <w:t>конфуцианстве: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интересы личности превосходят интересы семьи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интересы семьи приоритетны перед личностными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интересы семьи и личности имеют одинаковое значение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интересы семьи и личности подчиняются государственным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интересы семьи и государства равноценны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Проблема, выдвинутая представителями милетской школы античной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философии: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первоначало всего сущего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социально-политические проблемы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соотношение добродетели и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жизни и смерти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из перечисленных философов полагал в качестве первоосновы всего беспредельное начало (</w:t>
      </w:r>
      <w:proofErr w:type="spellStart"/>
      <w:r w:rsidRPr="003743F5">
        <w:rPr>
          <w:rFonts w:ascii="Palatino Linotype" w:hAnsi="Palatino Linotype"/>
          <w:sz w:val="28"/>
          <w:szCs w:val="28"/>
        </w:rPr>
        <w:t>апейрон</w:t>
      </w:r>
      <w:proofErr w:type="spellEnd"/>
      <w:proofErr w:type="gramStart"/>
      <w:r w:rsidR="009F51D2" w:rsidRPr="003743F5">
        <w:rPr>
          <w:rFonts w:ascii="Palatino Linotype" w:hAnsi="Palatino Linotype"/>
          <w:sz w:val="28"/>
          <w:szCs w:val="28"/>
        </w:rPr>
        <w:t>) ?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Анаксимен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Анаксагор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Анаксимандр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Архимед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49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Какая из философских школ вывела античную мысль к идее бытия, но не смогла объединить бытие и движение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милетская школа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пифагорейская школа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элейская школа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кинийская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школа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афинская школа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из философов утверждал, что бытие есть и его не может не быть, а небытия нет и его не может быть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Гераклит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Фалес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Парменид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>Античный мудрец Зенон пытался теоретически осмыслить движение. Как назывались его доказательства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апории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теории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парадоксы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антиномии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Понятие «Логос» в философском учении Гераклита </w:t>
      </w:r>
      <w:proofErr w:type="gramStart"/>
      <w:r w:rsidRPr="003743F5">
        <w:rPr>
          <w:rFonts w:ascii="Palatino Linotype" w:hAnsi="Palatino Linotype"/>
          <w:sz w:val="28"/>
          <w:szCs w:val="28"/>
        </w:rPr>
        <w:t>означает: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всеобщий закон, действию которого подчинено все в мире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один из первоэлементов и первопричин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всеобщая изменчивость вещей и явлений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Божественное Слово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неопределенная беспредельная субстанция, лежащая в основе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из античных философов учил, что всё развивается, что первопричина мира и его первооснова – это огонь, что в одну и ту же реку нельзя войти дважды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Гераклит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Эта философская школа Древней Греции существовала в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-первой половине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вв. до н.э. Представители данной школы выступали не столько в качестве философов-теоретиков, сколько в качестве философов-педагогов, обучавших граждан философии, ораторскому искусству и другим видам знаний. Укажите эту древнегреческую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школу: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стоики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атомисты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пифагорейцы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милетцы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из древних философов утверждал: «Человек есть мера всех вещей: существующих, что они существуют, и несуществующих, что они не существуют»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Протагор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Парменид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Эмпедокл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Суть метода «</w:t>
      </w:r>
      <w:proofErr w:type="spellStart"/>
      <w:r w:rsidRPr="003743F5">
        <w:rPr>
          <w:rFonts w:ascii="Palatino Linotype" w:hAnsi="Palatino Linotype"/>
          <w:sz w:val="28"/>
          <w:szCs w:val="28"/>
        </w:rPr>
        <w:t>майевтика</w:t>
      </w:r>
      <w:proofErr w:type="spellEnd"/>
      <w:r w:rsidRPr="003743F5">
        <w:rPr>
          <w:rFonts w:ascii="Palatino Linotype" w:hAnsi="Palatino Linotype"/>
          <w:sz w:val="28"/>
          <w:szCs w:val="28"/>
        </w:rPr>
        <w:t>»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научить находить истину путём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отрицания старых традиций, правил, основанных на недоказанном знании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логическим приёмом, наводящими вопросами подвести собеседника к самостоятельному нахождению истины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научить находить истину путём декларирования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это результат теоретического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 помощью логических приемов, уловок запутать собеседника в собственных мыслях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3"/>
        <w:spacing w:before="0" w:beforeAutospacing="0" w:after="0" w:afterAutospacing="0"/>
        <w:jc w:val="both"/>
        <w:rPr>
          <w:rFonts w:ascii="Palatino Linotype" w:hAnsi="Palatino Linotype"/>
          <w:b w:val="0"/>
          <w:bCs w:val="0"/>
          <w:color w:val="000000"/>
          <w:sz w:val="28"/>
          <w:szCs w:val="28"/>
          <w:lang w:val="ru-RU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@</w:t>
      </w:r>
      <w:r w:rsidR="007E3273" w:rsidRPr="003743F5">
        <w:rPr>
          <w:rFonts w:ascii="Palatino Linotype" w:hAnsi="Palatino Linotype"/>
          <w:b w:val="0"/>
          <w:sz w:val="28"/>
          <w:szCs w:val="28"/>
          <w:lang w:val="ru-RU"/>
        </w:rPr>
        <w:t>57</w:t>
      </w:r>
      <w:r w:rsidR="009548B5" w:rsidRPr="003743F5">
        <w:rPr>
          <w:rFonts w:ascii="Palatino Linotype" w:hAnsi="Palatino Linotype"/>
          <w:b w:val="0"/>
          <w:sz w:val="28"/>
          <w:szCs w:val="28"/>
          <w:lang w:val="ru-RU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«Я знаю, что я ничего не знаю, а они и этого не знают». Автор </w:t>
      </w:r>
      <w:proofErr w:type="gramStart"/>
      <w:r w:rsidRPr="003743F5">
        <w:rPr>
          <w:rFonts w:ascii="Palatino Linotype" w:hAnsi="Palatino Linotype"/>
          <w:sz w:val="28"/>
          <w:szCs w:val="28"/>
        </w:rPr>
        <w:t>афоризма: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Софокл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Сенека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1"/>
        <w:spacing w:before="0" w:beforeAutospacing="0" w:after="0" w:afterAutospacing="0"/>
        <w:jc w:val="both"/>
        <w:rPr>
          <w:rFonts w:ascii="Palatino Linotype" w:hAnsi="Palatino Linotype"/>
          <w:b w:val="0"/>
          <w:bCs w:val="0"/>
          <w:color w:val="000000"/>
          <w:sz w:val="28"/>
          <w:szCs w:val="28"/>
          <w:lang w:val="ru-RU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@</w:t>
      </w:r>
      <w:r w:rsidR="007E3273" w:rsidRPr="003743F5">
        <w:rPr>
          <w:rFonts w:ascii="Palatino Linotype" w:hAnsi="Palatino Linotype"/>
          <w:b w:val="0"/>
          <w:sz w:val="28"/>
          <w:szCs w:val="28"/>
          <w:lang w:val="ru-RU"/>
        </w:rPr>
        <w:t>58</w:t>
      </w:r>
      <w:r w:rsidR="009548B5" w:rsidRPr="003743F5">
        <w:rPr>
          <w:rFonts w:ascii="Palatino Linotype" w:hAnsi="Palatino Linotype"/>
          <w:b w:val="0"/>
          <w:sz w:val="28"/>
          <w:szCs w:val="28"/>
          <w:lang w:val="ru-RU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Суть «этического рационализма»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Сократа: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добродетель есть результат знания того, что есть добро, тогда как отсутствие добродетели является результатом незнания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относиться к другому как к самому себе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относиться к другому человеку как к цели и никогда как к средству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возлюбить ближнего как самого себя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уметь победить врагов как внешних, так и внутренних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59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Главными отличительными чертами учения какого древнегреческого философа являются следующие положения: материальные вещи изменчивы, непостоянны и со временем прекращают свое существование; окружающий мир («мир вещей»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также временен и изменчив и в действительности не существует как самостоятельная субстанция; реально существуют лишь чистые (бестелесные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идеи (</w:t>
      </w:r>
      <w:proofErr w:type="spellStart"/>
      <w:r w:rsidRPr="003743F5">
        <w:rPr>
          <w:rFonts w:ascii="Palatino Linotype" w:hAnsi="Palatino Linotype"/>
          <w:sz w:val="28"/>
          <w:szCs w:val="28"/>
        </w:rPr>
        <w:t>эйдосы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);</w:t>
      </w:r>
      <w:r w:rsidRPr="003743F5">
        <w:rPr>
          <w:rFonts w:ascii="Palatino Linotype" w:hAnsi="Palatino Linotype"/>
          <w:sz w:val="28"/>
          <w:szCs w:val="28"/>
        </w:rPr>
        <w:t xml:space="preserve"> чистые (бестелесные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идеи истинны, вечны и постоянны; любая существующая вещь является всего лишь материальным отображением первоначальной идеи (</w:t>
      </w:r>
      <w:proofErr w:type="spellStart"/>
      <w:r w:rsidRPr="003743F5">
        <w:rPr>
          <w:rFonts w:ascii="Palatino Linotype" w:hAnsi="Palatino Linotype"/>
          <w:sz w:val="28"/>
          <w:szCs w:val="28"/>
        </w:rPr>
        <w:t>эйдоса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данной вещи (например, кони рождаются и умирают, но они лишь являются воплощением идеи коня, которая вечна и неизменна, и т.д.</w:t>
      </w:r>
      <w:r w:rsidR="009F51D2" w:rsidRPr="003743F5">
        <w:rPr>
          <w:rFonts w:ascii="Palatino Linotype" w:hAnsi="Palatino Linotype"/>
          <w:sz w:val="28"/>
          <w:szCs w:val="28"/>
        </w:rPr>
        <w:t>);</w:t>
      </w:r>
      <w:r w:rsidRPr="003743F5">
        <w:rPr>
          <w:rFonts w:ascii="Palatino Linotype" w:hAnsi="Palatino Linotype"/>
          <w:sz w:val="28"/>
          <w:szCs w:val="28"/>
        </w:rPr>
        <w:t xml:space="preserve"> весь мир является отображением чистых идей (</w:t>
      </w:r>
      <w:proofErr w:type="spellStart"/>
      <w:r w:rsidRPr="003743F5">
        <w:rPr>
          <w:rFonts w:ascii="Palatino Linotype" w:hAnsi="Palatino Linotype"/>
          <w:sz w:val="28"/>
          <w:szCs w:val="28"/>
        </w:rPr>
        <w:t>эйдосов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Ксенофана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Перикл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Согласно учению какого философа все знания – это припоминание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Парменида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Аристофан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В философии Платона идеи – это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мысли, не имеющие никакого отношения к действительности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одна из основных форм человеческого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истинное бытие, по образцу которого существуют вещи чувственной реальности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понятие разума, которому ничего не соответствует в опыте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стимул к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Платону стабильными и оптимальными формами государства могут </w:t>
      </w:r>
      <w:proofErr w:type="gramStart"/>
      <w:r w:rsidRPr="003743F5">
        <w:rPr>
          <w:rFonts w:ascii="Palatino Linotype" w:hAnsi="Palatino Linotype"/>
          <w:sz w:val="28"/>
          <w:szCs w:val="28"/>
        </w:rPr>
        <w:t>быть: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монархия и тирания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аристократия и олигархия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демократия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тимократия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аристократия и монархия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монархия и демократия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В соответствии с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планом государственного устройства,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у Платона все население государства (полиса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делится на какие сословия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полководцев, земледельцев, ремесленников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рабов, рабовладельцев, свободных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рабов, воинов, управленцев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царей, граждан, рабов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философов, воинов, работников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Платон и Аристотель считали, что в основе философского знания лежит такая способность человека, </w:t>
      </w:r>
      <w:proofErr w:type="gramStart"/>
      <w:r w:rsidRPr="003743F5">
        <w:rPr>
          <w:rFonts w:ascii="Palatino Linotype" w:hAnsi="Palatino Linotype"/>
          <w:sz w:val="28"/>
          <w:szCs w:val="28"/>
        </w:rPr>
        <w:t>как: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воля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талант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удивление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ощущение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разум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Согласно Аристотелю активным началом жизнедеятельности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энергия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вещество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эйдос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его мнению, </w:t>
      </w:r>
      <w:r w:rsidRPr="003743F5">
        <w:rPr>
          <w:rFonts w:ascii="Palatino Linotype" w:hAnsi="Palatino Linotype"/>
          <w:bCs/>
          <w:sz w:val="28"/>
          <w:szCs w:val="28"/>
        </w:rPr>
        <w:t xml:space="preserve">материя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это потенция, ограниченная формой</w:t>
      </w:r>
      <w:r w:rsidRPr="003743F5">
        <w:rPr>
          <w:rFonts w:ascii="Palatino Linotype" w:hAnsi="Palatino Linotype"/>
          <w:i/>
          <w:iCs/>
          <w:color w:val="993366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(например, медный шар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это медь, ограниченная шарообразностью, и т. д.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Касаясь данной проблемы, философ также приходит к выводам о том, что все сущее на Земле обладает потенцией (собственно материей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 формой; изменение хотя бы одного из этих качеств (либо материи, либо формы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приводит к изменению сущности самого предмета; реальность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это последовательность перехода от материи к форме и от формы к материи; потенция (материал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есть пассивное начало, форма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активное; высшей формой </w:t>
      </w:r>
      <w:r w:rsidRPr="003743F5">
        <w:rPr>
          <w:rFonts w:ascii="Palatino Linotype" w:hAnsi="Palatino Linotype"/>
          <w:sz w:val="28"/>
          <w:szCs w:val="28"/>
        </w:rPr>
        <w:lastRenderedPageBreak/>
        <w:t>всего сущего является Бог, имеющий бытие вне мира. Эти высказывания принадлежать какому древнегреческому философу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Эпикуру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Гераклиту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Философ, считавший логику главным орудием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познания: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По его мнению, носителем сознания является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душа и поэтому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выделяет три уровня души: </w:t>
      </w:r>
      <w:r w:rsidRPr="003743F5">
        <w:rPr>
          <w:rFonts w:ascii="Palatino Linotype" w:hAnsi="Palatino Linotype"/>
          <w:color w:val="000000"/>
          <w:sz w:val="28"/>
          <w:szCs w:val="28"/>
        </w:rPr>
        <w:t>растительная душа, животная душа и разумная душа. Какой философов придерживается такой точки зрения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Левкипп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69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Существует чувственное бытие, воспринимаемое чувствами (изучает «вторая философия»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</w:t>
      </w:r>
      <w:r w:rsidR="003743F5" w:rsidRPr="003743F5">
        <w:rPr>
          <w:rFonts w:ascii="Palatino Linotype" w:hAnsi="Palatino Linotype"/>
          <w:color w:val="000000"/>
          <w:sz w:val="28"/>
          <w:szCs w:val="28"/>
        </w:rPr>
        <w:t>.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Но есть сверхчувственное бытие (являющееся предметом «первой философии»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– это всеобщее, существующее через отдельное. Всеобщее не есть вещь, оно не существует без отдельного. Всеобщее находит свое выражение в категориях. Всякое бытие выражается в категориях. Выделяет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10 категорий,</w:t>
      </w:r>
      <w:r w:rsidRPr="003743F5">
        <w:rPr>
          <w:rFonts w:ascii="Palatino Linotype" w:hAnsi="Palatino Linotype"/>
          <w:b/>
          <w:bCs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>которые отвечают на вопрос о бытии, причем одна из категорий говорит о том, что такое бытие, а 9 остальных дают его характеристики. Данными категориями являются: сущность (субстанция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количество, качество, отношение, место, время, положение, состояние, действие, страдание. Какой философов придерживается этой точки зрения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Левкипп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Науку о сущем, причинах и началах Аристотель называл ______________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философией: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главной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необходимой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основной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первой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второй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Науку о природе Аристотель называл _______________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философией: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первой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второй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необходимой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основной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главной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Эпикур утверждал, что цель </w:t>
      </w:r>
      <w:proofErr w:type="gramStart"/>
      <w:r w:rsidRPr="003743F5">
        <w:rPr>
          <w:rFonts w:ascii="Palatino Linotype" w:hAnsi="Palatino Linotype"/>
          <w:sz w:val="28"/>
          <w:szCs w:val="28"/>
        </w:rPr>
        <w:t>жизни: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исполнении долга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познании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познании Логоса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наслаждении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единении с Единым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b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Древнегреческий философ-материалист, поделивший свою философию на три больших раздела: учение о природе и космосе («физика»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учение о познании («каноника»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учение о человеке и его поведении («эстетика»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-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b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Диоген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Гераклит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Эпикур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Эмпедокл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Демокрит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pStyle w:val="31"/>
        <w:rPr>
          <w:rFonts w:ascii="Palatino Linotype" w:hAnsi="Palatino Linotype"/>
          <w:b w:val="0"/>
          <w:sz w:val="28"/>
          <w:szCs w:val="28"/>
        </w:rPr>
      </w:pPr>
      <w:r w:rsidRPr="003743F5">
        <w:rPr>
          <w:rFonts w:ascii="Palatino Linotype" w:hAnsi="Palatino Linotype"/>
          <w:b w:val="0"/>
          <w:sz w:val="28"/>
          <w:szCs w:val="28"/>
        </w:rPr>
        <w:lastRenderedPageBreak/>
        <w:t>«Пока мы существуем, нет смерти; когда смерть есть, нас более нет». Жизнь и есть наибольшее наслаждение. Такая, как она есть, с началом и с концом. Кому принадлежат такие рассуждения</w:t>
      </w:r>
      <w:r w:rsidR="009F51D2" w:rsidRPr="003743F5">
        <w:rPr>
          <w:rFonts w:ascii="Palatino Linotype" w:hAnsi="Palatino Linotype"/>
          <w:b w:val="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Эпикуру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Гегелю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Гиппократу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Неоплатоники учили, что цель человеческой жизни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заключается: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исполнении долга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познании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познании Логоса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наслаждении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единении с Единым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Название периода творческого служения «отцов Церкви» (II-VIII вв.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заложивших основы христианской философии и богословия. В их трудах в противостоянии-диалоге с греко-римской философией идет формирование системы христианской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догматики: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апологетика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патристика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схоластика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экзегетика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Экзегетика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главный способ философствования, истолкование, понимание текстов, поскольку в них содержится языковая интерпретация нашего мироощущения и миропонимания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искусство истолкования священных писаний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фантастическое отражения реальности, бессознательно-художественная переработка природы и общества народной фантазией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персонифицированное знание, полученное в процессе научной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изречение нравоучительного характера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lastRenderedPageBreak/>
        <w:t xml:space="preserve">Главная задача христианских апологетов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состояла: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в доказательстве бытия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в переводе Священного писания на европейские языки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обосновании линейном развитии истории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в обосновании преимуществ христианства перед язычеством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в создании целостного христианского мировоззрения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79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 называется период в развитии средневековой философской мысли, характеризующейся принципиальным подчинением философии примату теологии, соединением догматических предпосылок с рационалистической методикой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патристика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схоластика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редукционизм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софистика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Определите характерные черты эпохи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Средневековья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индивидуализм,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формализм, коллективизм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антропоцентризм, гуманизм, пантеизм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иррационализм,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рационализм, 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креационизм, догматизм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деспотизм, теизм, деизм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Какому средневековому мыслителю принадлежит высказывание: «Ученье – свет, а </w:t>
      </w:r>
      <w:proofErr w:type="spellStart"/>
      <w:r w:rsidRPr="003743F5">
        <w:rPr>
          <w:rFonts w:ascii="Palatino Linotype" w:hAnsi="Palatino Linotype"/>
          <w:sz w:val="28"/>
          <w:szCs w:val="28"/>
        </w:rPr>
        <w:t>неученье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– тьма»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Фоме Аквинскому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Уильяму Оккаму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Иоанну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Дамаскину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Августину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Аврелию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Ансельму Кентерберийскому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Какой мыслитель прошел в своей духовной эволюции ступени: язычество-манихейство-скептицизм-неоплатонизм-христианство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Фома Аквинский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Уильям Оккам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Тертуллиан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Августин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Аврелий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Ансельм Кентерберийский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Человеческая душа, по его мнению, наделена мыслью и памятью, это разумная душа. Вера должна предшествовать рациональному постижению, его знаменитое «Верую, чтобы понимать» («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Credo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ut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intelligam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>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было повторено некоторыми схоластиками. «К изучению наук ведет нас двоякий путь – авторитет и разум. По отношению ко времени первенствует авторитет, а по отношению к существу дела – разум… Авторитет людей добрых представляется полезнее для невежественной толпы, а разум приличнее для ученых…». Укажите кто автор этих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размышлений: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Фома Аквинский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Уильям Оккам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Тертуллиан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Августин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Аврелий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Ансельм Кентерберийский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Доминиканский монах, по имени которого называется одно из господствующих направлений католической Церкви, автор пяти доказательств существования Бога и теории двух истин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Фома Аквинский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Уильям Оккам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Тертуллиан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Августин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Аврелий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Ансельм Кентерберийский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Фома Аквинский утверждал соотношение знания и веры – это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враждебность к знанию, признание только веры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гармония веры и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независимость веры и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главенство знания над верой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враждебность к вере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Принцип «двойственной истины» заключает в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себе: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разделение научной и религиозной истин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 об относительности истины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 о Боге как источнике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 о том, что любое суждение может быть истинным и ложным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признание равноправными двух начал: духа и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Уравновесив категории веры и разума, он разработал «пять путей» от мира к Богу, или доказательств бытия Божия: движение; причина; случайное и необходимое; совершенство; целесообразность. Укажите этого философа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произведение: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Фома Аквинский: «Сумма теологии»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Пьер Абеляр: «Да и нет»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Иоанн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Дамаскин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«Источник познания»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Тертуллиан: «О душе»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Аврелий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Августин: «Исповедь»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Кому из средневековых философов принадлежат высказывания: «верую, потому, что абсурдно» и «верую, чтобы понимать»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Фоме Аквинскому и Роджеру Бэкону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Пьеру Абеляру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Дунсу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Скоту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Иоанну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Дамаскину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Оригену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Тертуллиану и Августину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Гильому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из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Шампо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Ансельму Кентерберийскому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89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Определите основополагающие догматы средневековой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философии: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вечность и покой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вера и свобода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экзистенция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и эссенция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верование и послушание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ворение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и о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ткровение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номинализм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отрицающее познаваемость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утверждающее сотворение мира Богом из ничего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утверждающее, что общие понятия существуют не в действительности, а только в мышлении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 признающее разум основой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утверждающее, что общие понятия существуют реально и независимо от сознания, до вещей и вне вещей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91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реализм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признающее познаваемость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считающее, что общие понятия существуют реально, независимо от сознания, до вещей и вне вещей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считающее, что общие понятия существуют не в действительности, а только в мышлении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отрицающее чувственное познание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философское учение, отрицающее познаваемость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Какая из нижеперечисленных особенностей не характерна для средневековой философской мысли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эсхатологизм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авторитаризм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экзегетичность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сциентизм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традиционализм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Эсхатология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ценностях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бытии, его фундаментальных принципах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конечных судьбах мира 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происхождении богов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морали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Мировоззренческий принцип, согласно которому мир сотворён Богом из ничего,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креационизм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монотеизм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Принцип, согласно которому Бог определяет весь ход истории и судьбу каждого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человека: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фидеизм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провиденциализм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креационизм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монотеизм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фатализм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Главная задача христианских апологетов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состояла: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доказательстве бытия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обосновании преимуществ христианства перед язычеством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переводе Священного писания на европейские языки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создании целостного христианского мировоззрения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создании теории социальной справедливости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«Не надо умножать сущности без необходимости»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«бритва Оккама»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«рычаг Архимеда»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«бином Ньютона»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«бочка Диогена»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«монадология» Лейбница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7E3273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Какая из философских школ античности оказала наибольшее влияние на развитие средневековой арабо-мусульманской философии?</w:t>
      </w:r>
    </w:p>
    <w:p w:rsidR="009F51D2" w:rsidRPr="003743F5" w:rsidRDefault="003743F5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платонизм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аристотелизм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(перипатетизм</w:t>
      </w:r>
      <w:r w:rsidRPr="003743F5">
        <w:rPr>
          <w:rFonts w:ascii="Palatino Linotype" w:hAnsi="Palatino Linotype"/>
          <w:sz w:val="28"/>
          <w:szCs w:val="28"/>
        </w:rPr>
        <w:t>);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стоицизм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эпикуреизм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пифагореизм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99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Философ эпохи Средневековья, которого называли «вторым учителем» (первым считался Аристотель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Наибольшую известность он снискал благодаря «Трактату о добродетельном городе», в котором он попытался представить образ идеального государственного устройства. Определите о каком восточном мыслителей идет речь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Авиценне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Газали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Фараби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Ибн-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Халдуне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Туси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100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Один из крупнейших представителей восточного </w:t>
      </w:r>
      <w:proofErr w:type="spellStart"/>
      <w:r w:rsidRPr="003743F5">
        <w:rPr>
          <w:rFonts w:ascii="Palatino Linotype" w:hAnsi="Palatino Linotype"/>
          <w:sz w:val="28"/>
          <w:szCs w:val="28"/>
        </w:rPr>
        <w:t>аристотелизма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трактовал мир как произведение божественного разума, но не </w:t>
      </w:r>
      <w:r w:rsidRPr="003743F5">
        <w:rPr>
          <w:rFonts w:ascii="Palatino Linotype" w:hAnsi="Palatino Linotype"/>
          <w:sz w:val="28"/>
          <w:szCs w:val="28"/>
        </w:rPr>
        <w:lastRenderedPageBreak/>
        <w:t>божественной воли. Мир сотворен из материи, которая вечна. Бог является первым двигателем, формой форм, однако после первого толчка мир развивается сам по себе. Эти рассуждения принадлежат какому представителю восточного перипатетизма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Авиценне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Газали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Фараби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Ибн-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Халдуну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Туси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01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Какому средневековому философу принадлежит высказывание: «С помощью одного только разума невозможно охватить те вопросы, которые требовалось еще разрешить… разум не способен поднять завесы над всеми проблемами»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Авиценне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Газали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Аль-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Фараби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Джалолиддин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Руми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Ибн-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Араби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02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0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Многие ее сторонники носили одежду аскетов – власяницу. Сущность этого учения: познание бога лежит на пути религиозно-нравственного самоусовершенствования, которое достигается отказом от мирских желаний, пренебрежением земных благ. Яркими ее представителями являются </w:t>
      </w:r>
      <w:proofErr w:type="spellStart"/>
      <w:r w:rsidRPr="003743F5">
        <w:rPr>
          <w:rFonts w:ascii="Palatino Linotype" w:hAnsi="Palatino Linotype"/>
          <w:color w:val="111111"/>
          <w:sz w:val="28"/>
          <w:szCs w:val="28"/>
        </w:rPr>
        <w:t>Дж.Балхи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 xml:space="preserve">, </w:t>
      </w:r>
      <w:proofErr w:type="spellStart"/>
      <w:r w:rsidRPr="003743F5">
        <w:rPr>
          <w:rFonts w:ascii="Palatino Linotype" w:hAnsi="Palatino Linotype"/>
          <w:color w:val="111111"/>
          <w:sz w:val="28"/>
          <w:szCs w:val="28"/>
        </w:rPr>
        <w:t>М.Халладж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>, Ибн-</w:t>
      </w:r>
      <w:proofErr w:type="spellStart"/>
      <w:r w:rsidRPr="003743F5">
        <w:rPr>
          <w:rFonts w:ascii="Palatino Linotype" w:hAnsi="Palatino Linotype"/>
          <w:color w:val="111111"/>
          <w:sz w:val="28"/>
          <w:szCs w:val="28"/>
        </w:rPr>
        <w:t>Араби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 xml:space="preserve">, </w:t>
      </w:r>
      <w:proofErr w:type="spellStart"/>
      <w:r w:rsidRPr="003743F5">
        <w:rPr>
          <w:rFonts w:ascii="Palatino Linotype" w:hAnsi="Palatino Linotype"/>
          <w:color w:val="FF0000"/>
          <w:sz w:val="28"/>
          <w:szCs w:val="28"/>
        </w:rPr>
        <w:t>М</w:t>
      </w:r>
      <w:r w:rsidRPr="003743F5">
        <w:rPr>
          <w:rFonts w:ascii="Palatino Linotype" w:hAnsi="Palatino Linotype"/>
          <w:color w:val="111111"/>
          <w:sz w:val="28"/>
          <w:szCs w:val="28"/>
        </w:rPr>
        <w:t>.Газали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 xml:space="preserve"> и др. Определите эту таджикско-персидскую философскую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школу: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«Братья чистоты» («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Ихван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-ас-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Сафа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калам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исмаилизм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суфизм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0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восточных </w:t>
      </w:r>
      <w:proofErr w:type="gramStart"/>
      <w:r w:rsidR="007E3273" w:rsidRPr="003743F5">
        <w:rPr>
          <w:rFonts w:ascii="Palatino Linotype" w:hAnsi="Palatino Linotype"/>
          <w:sz w:val="28"/>
          <w:szCs w:val="28"/>
        </w:rPr>
        <w:t>перипатетизм:</w:t>
      </w:r>
      <w:r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03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Светская мировоззренческая позиция эпохи Возрождения, противостоявшая схоластике и духовному господству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церкви: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гуманизм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природоцентризм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индивидуализм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04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Тип мировоззрения, характерный для эпохи Возрождения, в основе которого лежит противопоставление отдельного индивида </w:t>
      </w:r>
      <w:proofErr w:type="gramStart"/>
      <w:r w:rsidRPr="003743F5">
        <w:rPr>
          <w:rFonts w:ascii="Palatino Linotype" w:hAnsi="Palatino Linotype"/>
          <w:sz w:val="28"/>
          <w:szCs w:val="28"/>
        </w:rPr>
        <w:t>обществу: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индивидуализм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коллективизм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05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Определите характерные черты эпохи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Возрождения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индивидуализм,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формализм, коллективизм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антропоцентризм, гуманизм, пантеизм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иррационализм,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рационализм, 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креационизм, догматизм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номинализм,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космоцентризм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наукоцентризм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06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Освобождение от церковного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влияния: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Экуменизм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Контрреформация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Антропоцентризм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Секуляризация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Креационизм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07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>Что такое пантеизм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центром всего мироздания является бог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признание первичности материи по отношению к сознанию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признание того, что разум-главное орудие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признание первичности духовного начала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111111"/>
          <w:sz w:val="28"/>
          <w:szCs w:val="28"/>
        </w:rPr>
        <w:t>всебожие</w:t>
      </w:r>
      <w:proofErr w:type="spellEnd"/>
      <w:r w:rsidR="007E3273" w:rsidRPr="003743F5">
        <w:rPr>
          <w:rFonts w:ascii="Palatino Linotype" w:hAnsi="Palatino Linotype"/>
          <w:color w:val="111111"/>
          <w:sz w:val="28"/>
          <w:szCs w:val="28"/>
        </w:rPr>
        <w:t xml:space="preserve"> – признание присутствия Бога во всей природе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08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>Гуманизм, неоплатонизм, натурфилософия, реформация, политическое и утопически-социалистические направления считаются основными направлениями какой эпохи философии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античности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средневековья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современной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Возрождения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Нового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09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В </w:t>
      </w:r>
      <w:r w:rsidRPr="003743F5">
        <w:rPr>
          <w:rFonts w:ascii="Palatino Linotype" w:hAnsi="Palatino Linotype"/>
          <w:sz w:val="28"/>
          <w:szCs w:val="28"/>
        </w:rPr>
        <w:t xml:space="preserve">своем произведении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«Божественная комедия» </w:t>
      </w:r>
      <w:r w:rsidRPr="003743F5">
        <w:rPr>
          <w:rFonts w:ascii="Palatino Linotype" w:hAnsi="Palatino Linotype"/>
          <w:sz w:val="28"/>
          <w:szCs w:val="28"/>
        </w:rPr>
        <w:t xml:space="preserve">он </w:t>
      </w:r>
      <w:r w:rsidRPr="003743F5">
        <w:rPr>
          <w:rFonts w:ascii="Palatino Linotype" w:hAnsi="Palatino Linotype"/>
          <w:color w:val="000000"/>
          <w:sz w:val="28"/>
          <w:szCs w:val="28"/>
        </w:rPr>
        <w:t>воспевает христианство, но одновременно между строк высмеивает противоречия и необъяснимые истины (догмы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христианского учения; восхваляет человека; отходит от трактовки человека исключительно как божественного создания; признает за человеком наличие как божественного, так и природного начала, которые гармонируют друг с другом; верит в счастливое будущее человека, его изначально добрую природу. Укажите этого представителя гуманистического направления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Данте Алигьери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Лоренцо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Валла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Франческо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Петрарка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Эразм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Роттердамский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Пико де ла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Мирандола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9548B5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10</w:t>
      </w:r>
      <w:r w:rsidR="009548B5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Это идеалистическое направление в философии ставило своей целью строгую систематизацию учения Платона, устранение из него противоречий и его дальнейшее развитие. Особого расцвета достигло в эпоху Возрождения в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XV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в. Наиболее известными его представителями являлись Николай Кузанский и Джованни Пико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делла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Мирандола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, Парацельс. Укажите данное направление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гуманизм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неоплатонизм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натурфилософия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реформация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политическое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BD0F9C" w:rsidRPr="003743F5">
        <w:rPr>
          <w:rFonts w:ascii="Palatino Linotype" w:hAnsi="Palatino Linotype"/>
          <w:sz w:val="28"/>
          <w:szCs w:val="28"/>
        </w:rPr>
        <w:t>1</w:t>
      </w:r>
      <w:r w:rsidR="007E3273" w:rsidRPr="003743F5">
        <w:rPr>
          <w:rFonts w:ascii="Palatino Linotype" w:hAnsi="Palatino Linotype"/>
          <w:sz w:val="28"/>
          <w:szCs w:val="28"/>
        </w:rPr>
        <w:t>11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Тезис «Бесконечность заставляет нас полностью преодолеть всякую противоположность»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принадлежит: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Н.Копернику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Н.Кузанскому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Дж.Бруно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Г.Галилею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Леонардо да Винчи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>Опираясь на астрономические исследования, выдвинул принципиально иную картину бытия: Земля не является центром Вселенной (отвергался геоцентризм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Солнце является центром по отношению к Земле (геоцентризм заменялся гелиоцентризмом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Земля вращается вокруг Солнца; все космические тела движутся по собственной траектории; космос бесконечен; процессы, происходящие в космосе, объяснимы с точки зрения природы и лишены «священного» смысла. Укажите этого представителя натурфилософского направления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Андреас Везалий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Леонардо да Винчи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Николай Коперник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Джордано Бруно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Галилео Галилей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Развил и углубил философские идеи Коперника: Солнце является центром только по отношению к Земле, но не центром Вселенной; Вселенная не имеет центра и бесконечна; Вселенная состоит из галактик (скоплений звезд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звезды – небесные тела, подобные Солнцу и имеющие свои планетные системы; число миров во Вселенной бесконечно; все небесные тела – планеты, звезды, а также все, что имеется на них, обладают свойством движения; не существует Бога, отдельного от Вселенной, Вселенная и Бог – одно целое. Его идеи не были приняты католической Церковью, и он был сожжен на костре в 1600 г. Укажите этого представителя натурфилософского направления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Андреас Везалий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Леонардо да Винчи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Никколо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Макиавелли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Джордано Бруно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Галилео Галилей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На практике подтвердил правильность идей Николая Коперника и Джордано Бруно: изобрел телескоп; с помощью телескопа исследовал небесные тела; доказал, что небесные тела движутся не только по траектории, но и одновременно вокруг своей оси; обнаружил пятна на Солнце и</w:t>
      </w:r>
      <w:r w:rsidRPr="003743F5">
        <w:rPr>
          <w:rFonts w:ascii="Palatino Linotype" w:hAnsi="Palatino Linotype"/>
          <w:b/>
          <w:bCs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>разнообразный ландшафт (горы и пустыни – «моря»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на Луне; открыл спутники вокруг других планет; исследовал динамику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падения тел; доказал множественность миров во Вселенной. Укажите этого представителя натурфилософского направления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Андреас Везалий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Леонардо да Винчи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Никколо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Макиавелли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Томас Мор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Галилео Галилей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Кому приписывают слова: «А она все-таки вертится!»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Н.Копернику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Леонардо да Винчи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Г.Галилею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Телезио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Ванини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Это направление эпохи Возрождения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имело своей целью реформу католицизма, демократизацию Церкви, установление более справедливых отношений между Богом, Церковью и верующими. Наиболее известными его представителями являлись Мартин Лютер, Томас Мюнцер, Жан Кальвин, Джон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Усенлиф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, Эразм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Роттердамский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. Укажите это направление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гуманизм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неоплатонизм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натурфилософия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реформация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политическое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Подлинным воплощением свободы человеческой воли является для него политика, в которой существуют «естественные причины» и «полезные правила», позволяющие учитывать свои возможности, предвидеть ход событий и принять необходимые меры. Укажите этого яркого представителя политической философии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Томас Мюнцер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Мартин Лютер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Жан Кальвин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Никколо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Макиавелли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Джон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Усенлиф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118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В эпоху Возрождения часть философов основное внимание сосредоточила на разработке проектов </w:t>
      </w:r>
      <w:r w:rsidRPr="003743F5">
        <w:rPr>
          <w:rFonts w:ascii="Palatino Linotype" w:hAnsi="Palatino Linotype"/>
          <w:sz w:val="28"/>
          <w:szCs w:val="28"/>
        </w:rPr>
        <w:t>идеального государства,</w:t>
      </w:r>
      <w:r w:rsidRPr="003743F5">
        <w:rPr>
          <w:rFonts w:ascii="Palatino Linotype" w:hAnsi="Palatino Linotype"/>
          <w:i/>
          <w:iCs/>
          <w:color w:val="993366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где были бы уничтожены все социальные противоречия и восторжествовала социальная справедливость. Поскольку их проекты были сильно оторваны от реальности, они были практически неосуществимы. Наиболее известными представителями данной точки зрения являлись Томас Мор и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Томмазо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Кампанелла. Укажите правильно это направление эпохи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Возрождения: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гуманизм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неоплатонизм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натурфилософия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реформация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социально-утопиче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119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эпоху Нового времени философия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ориентируется: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 гуманитарные науки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 религию и схоластику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 естественные и точные науки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 софистику и мистику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 мифологию и магию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На первый план в философии Нового времени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выдвигается: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теории познания, поиск научного метода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этики, вопросов нравственности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личности, социализация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общественного развития и разделения властей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субстанции и модуса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35667C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 два основных направлений</w:t>
      </w:r>
      <w:r w:rsidR="007E3273" w:rsidRPr="003743F5">
        <w:rPr>
          <w:rFonts w:ascii="Palatino Linotype" w:hAnsi="Palatino Linotype"/>
          <w:sz w:val="28"/>
          <w:szCs w:val="28"/>
        </w:rPr>
        <w:t xml:space="preserve"> философии Нового </w:t>
      </w:r>
      <w:proofErr w:type="gramStart"/>
      <w:r w:rsidR="007E3273" w:rsidRPr="003743F5">
        <w:rPr>
          <w:rFonts w:ascii="Palatino Linotype" w:hAnsi="Palatino Linotype"/>
          <w:sz w:val="28"/>
          <w:szCs w:val="28"/>
        </w:rPr>
        <w:t>времени: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реализм и номинализм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 и 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прагматизм и сциентизм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секуляризм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мистицизм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интуитивизм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наукоцентризм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Основное утверждение рационализма заключается в том,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что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Главенствующую роль в науке играет эксперимент</w:t>
      </w:r>
      <w:r w:rsidR="007E3273" w:rsidRPr="003743F5">
        <w:rPr>
          <w:rFonts w:ascii="Palatino Linotype" w:hAnsi="Palatino Linotype"/>
          <w:sz w:val="28"/>
          <w:szCs w:val="28"/>
        </w:rPr>
        <w:t xml:space="preserve">; </w:t>
      </w:r>
    </w:p>
    <w:p w:rsidR="009F51D2" w:rsidRPr="003743F5" w:rsidRDefault="003743F5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Познание мира возможно благодаря божественному откровению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Разум играет приоритетную роль в познавательной деятельности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Суть процесса познания состоит только в восприятии мира отдельным человеком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нет ничего в мыслях (разуме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человека, чего до этого не было в чувствах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Основной его философской идеей был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эмпиризм,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суть которой заключается в том, что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в основе познания лежит исключительно опыт. </w:t>
      </w:r>
      <w:r w:rsidRPr="003743F5">
        <w:rPr>
          <w:rFonts w:ascii="Palatino Linotype" w:hAnsi="Palatino Linotype"/>
          <w:color w:val="000000"/>
          <w:sz w:val="28"/>
          <w:szCs w:val="28"/>
        </w:rPr>
        <w:t>Чем больше опыта (как теоретического, так и практического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накопило человечество (и отдельный человек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тем ближе оно к истинному знанию. Истинное знание, по его мнению, не может быть самоцелью. Главные задачи знания и опыта – помочь человеку добиваться практических результатов в его деятельности, способствовать новым изобретениям, развитию экономики, господству человека над природой. Назовите этого философа Нового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времени: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Б.Спиноза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Этот философ Нового времени не только показывает, какими путями должен происходить процесс познания, но и выделяет причины, которые препятствуют человеку (человечеству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получить истинное знание. Данные причины философ иносказательно называет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«призраками» </w:t>
      </w:r>
      <w:r w:rsidRPr="003743F5">
        <w:rPr>
          <w:rFonts w:ascii="Palatino Linotype" w:hAnsi="Palatino Linotype"/>
          <w:color w:val="000000"/>
          <w:sz w:val="28"/>
          <w:szCs w:val="28"/>
        </w:rPr>
        <w:t>(«идолами»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и определяет четыре </w:t>
      </w:r>
      <w:r w:rsidRPr="003743F5">
        <w:rPr>
          <w:rFonts w:ascii="Palatino Linotype" w:hAnsi="Palatino Linotype"/>
          <w:sz w:val="28"/>
          <w:szCs w:val="28"/>
        </w:rPr>
        <w:t xml:space="preserve">их разновидности: </w:t>
      </w:r>
      <w:r w:rsidRPr="003743F5">
        <w:rPr>
          <w:rFonts w:ascii="Palatino Linotype" w:hAnsi="Palatino Linotype"/>
          <w:color w:val="000000"/>
          <w:sz w:val="28"/>
          <w:szCs w:val="28"/>
        </w:rPr>
        <w:t>призраки рода, призраки пещеры, призраки рынка и призраки театра. Определите, какой философ так квалифицирует препятствия на пути процесса познания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Дж. Локк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Кто из философов является основателем сенсуализма Нового времени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B67E3D">
        <w:rPr>
          <w:rFonts w:ascii="Palatino Linotype" w:hAnsi="Palatino Linotype"/>
          <w:sz w:val="28"/>
          <w:szCs w:val="28"/>
          <w:lang w:val="en-US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Френсис Бэкон; </w:t>
      </w:r>
    </w:p>
    <w:p w:rsidR="009F51D2" w:rsidRPr="003743F5" w:rsidRDefault="003743F5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B67E3D">
        <w:rPr>
          <w:rFonts w:ascii="Palatino Linotype" w:hAnsi="Palatino Linotype"/>
          <w:sz w:val="28"/>
          <w:szCs w:val="28"/>
          <w:lang w:val="en-US"/>
        </w:rPr>
        <w:t>B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Рене Декарт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B67E3D">
        <w:rPr>
          <w:rFonts w:ascii="Palatino Linotype" w:hAnsi="Palatino Linotype"/>
          <w:sz w:val="28"/>
          <w:szCs w:val="28"/>
          <w:lang w:val="en-US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Джон Локк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Томас Гоббс; </w:t>
      </w:r>
    </w:p>
    <w:p w:rsidR="009F51D2" w:rsidRPr="003743F5" w:rsidRDefault="003743F5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B67E3D">
        <w:rPr>
          <w:rFonts w:ascii="Palatino Linotype" w:hAnsi="Palatino Linotype"/>
          <w:sz w:val="28"/>
          <w:szCs w:val="28"/>
          <w:lang w:val="en-US"/>
        </w:rPr>
        <w:t>E</w:t>
      </w:r>
      <w:bookmarkStart w:id="0" w:name="_GoBack"/>
      <w:bookmarkEnd w:id="0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Джордж Беркли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первым выдвинул идею, согласно которой в основе возникновения государства лежал общественный договор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Дж.Локк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Ш.Монтескье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$E)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Дуалистическая философия характерна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для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Ж.-Ж. Руссо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Тезис «Я мыслю, следовательно, существую» («</w:t>
      </w:r>
      <w:r w:rsidRPr="003743F5">
        <w:rPr>
          <w:rFonts w:ascii="Palatino Linotype" w:hAnsi="Palatino Linotype"/>
          <w:sz w:val="28"/>
          <w:szCs w:val="28"/>
          <w:lang w:val="en-US"/>
        </w:rPr>
        <w:t>Cogito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  <w:lang w:val="en-US"/>
        </w:rPr>
        <w:t>ergo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  <w:lang w:val="en-US"/>
        </w:rPr>
        <w:t>sum</w:t>
      </w:r>
      <w:r w:rsidRPr="003743F5">
        <w:rPr>
          <w:rFonts w:ascii="Palatino Linotype" w:hAnsi="Palatino Linotype"/>
          <w:sz w:val="28"/>
          <w:szCs w:val="28"/>
        </w:rPr>
        <w:t>»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принадлежит: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Дж.Локку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Г.Лейбницу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129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Фраза «Существовать – значит быть воспринимаемым» принадлежит какому философу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А.Камю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130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Согласно </w:t>
      </w:r>
      <w:proofErr w:type="spellStart"/>
      <w:r w:rsidRPr="003743F5">
        <w:rPr>
          <w:rFonts w:ascii="Palatino Linotype" w:hAnsi="Palatino Linotype"/>
          <w:sz w:val="28"/>
          <w:szCs w:val="28"/>
        </w:rPr>
        <w:t>Б.Спинозе</w:t>
      </w:r>
      <w:proofErr w:type="spellEnd"/>
      <w:r w:rsidRPr="003743F5">
        <w:rPr>
          <w:rFonts w:ascii="Palatino Linotype" w:hAnsi="Palatino Linotype"/>
          <w:sz w:val="28"/>
          <w:szCs w:val="28"/>
        </w:rPr>
        <w:t>, какие проблемы должны быть предметом философских исследований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гносеологии, диалектики, категорий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теории познания, категориального аппарата, синергетики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эпистемологии, онтологии, антропологии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этики, синергетики, диалектики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проблема субстанции, теории познания, этики, вопрос соотношения свободы и необходимости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Философ, взявший за основу бытия так называемые «монады</w:t>
      </w:r>
      <w:proofErr w:type="gramStart"/>
      <w:r w:rsidRPr="003743F5">
        <w:rPr>
          <w:rFonts w:ascii="Palatino Linotype" w:hAnsi="Palatino Linotype"/>
          <w:sz w:val="28"/>
          <w:szCs w:val="28"/>
        </w:rPr>
        <w:t>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Дж.Беркли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Г.Лейбниц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Дж.Локк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Центральная проблема в философии французского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Просвещения: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Основная идея философии французского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Просвещения: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Приоритет разума как высшей инстанции при решении проблем человеческого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Клерикализм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Приоритет чувственного познания мира при решении проблем человеческого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Идея прогресса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Идея правового государства включает в себя положение 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пагубности частной собственности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недопустимости эксплуатации человека человеком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разделении властей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приоритете общечеловеческих ценностей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всемирной федерации правовых государств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Причиной неравенства в человеческом обществе Ж.-Ж. Руссо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считал: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Власть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Собственность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Наследственность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Воспитание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религиозность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«Человек рожден быть свободным,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а между тем везде он в оковах»,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утверждал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К.Гельвеций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Ж.-Ж. Руссо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Ж.Ламетри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Вольтер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Д.Дидро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Философия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Л.Фейербаха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, марксистская философия и творчество вульгарных материалистов в немецкой философии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в. по своим характеристикам какому философскому направлению относятся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философии жизни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объективному идеализму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субъективному идеализму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иррационализму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Он дал объяснение возникновению Солнечной системы в силу естественных причин на основе законов Ньютона – из вращающейся туманности разряженных в пространстве частиц материи; выдвинул теорию о наличии границ познавательной способности человека и невозможности познать внутреннюю сущность вещей и явлений окружающего мира («вещей в себе»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выдвинул учение о категориях </w:t>
      </w:r>
      <w:r w:rsidRPr="003743F5">
        <w:rPr>
          <w:rFonts w:ascii="Palatino Linotype" w:hAnsi="Palatino Linotype"/>
          <w:color w:val="000000"/>
          <w:sz w:val="28"/>
          <w:szCs w:val="28"/>
        </w:rPr>
        <w:t>– основополагающих, предельно общих понятиях, которыми оперирует философия; сформулировал моральный закон («категорический императив»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выдвинул идею о «вечном мире» в будущем, основанном на экономической неэффективности войны и ее правовом запрете. Учению какого представителя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немецкой классической философии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присущи эти отличительные качества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Ф.Шеллингу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139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Этот философ в своем произведении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классифицирует само знание как результат познавательной деятельности и </w:t>
      </w:r>
      <w:r w:rsidRPr="003743F5">
        <w:rPr>
          <w:rFonts w:ascii="Palatino Linotype" w:hAnsi="Palatino Linotype"/>
          <w:sz w:val="28"/>
          <w:szCs w:val="28"/>
        </w:rPr>
        <w:t>выделяет три понятия, характеризующие знание</w:t>
      </w:r>
      <w:r w:rsidRPr="003743F5">
        <w:rPr>
          <w:rFonts w:ascii="Palatino Linotype" w:hAnsi="Palatino Linotype"/>
          <w:color w:val="000000"/>
          <w:sz w:val="28"/>
          <w:szCs w:val="28"/>
        </w:rPr>
        <w:t>: апостериорное знание, априорное знание, «вещь в себе»</w:t>
      </w:r>
      <w:r w:rsidRPr="003743F5">
        <w:rPr>
          <w:rFonts w:ascii="Palatino Linotype" w:hAnsi="Palatino Linotype"/>
          <w:sz w:val="28"/>
          <w:szCs w:val="28"/>
        </w:rPr>
        <w:t xml:space="preserve">. Назовите этого философа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произведение: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Ф.Бэкон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«Новая Органон»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«Начала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Дж.Локк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«Опыт о человеческом разуме»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Г.Лейбниц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«Теодицея»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Критика чистого разума»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Эти знания человек получает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в результате опыта.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Данное знание может быть только предположительным, но не достоверным, поскольку каждое утверждение, взятое из данного типа знания, необходимо проверять на практике, и не всегда такое знание истинное. Например, человек из опыта знает, что все металлы плавятся, однако теоретически могут встретиться металлы, не подверженные плавлению; или «все лебеди белые», но иногда в природе могут встретиться и черные, следовательно, опытное знание может давать осечки, не обладает полной достоверностью и не может претендовать на всеобщность. Как называются эти знания в классификации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апостериорные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«вещь в себе»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донаучные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абсолютная идея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априорные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Эти знания – доопытные, то есть те, которые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существуют в разуме изначально </w:t>
      </w:r>
      <w:r w:rsidRPr="003743F5">
        <w:rPr>
          <w:rFonts w:ascii="Palatino Linotype" w:hAnsi="Palatino Linotype"/>
          <w:color w:val="000000"/>
          <w:sz w:val="28"/>
          <w:szCs w:val="28"/>
        </w:rPr>
        <w:t>и не требуют никаких опытных доказательств. Например: «Все тела протяженные», «Человеческая жизнь протекает во времени», «Все тела имеют массу». Любое из</w:t>
      </w:r>
      <w:r w:rsidRPr="003743F5">
        <w:rPr>
          <w:rFonts w:ascii="Palatino Linotype" w:hAnsi="Palatino Linotype"/>
          <w:b/>
          <w:bCs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этих положений очевидно и абсолютно достоверно как с опытной проверкой, так и без нее. Нельзя,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например, встретить тело, не имеющее размеров или без массы, жизнь живого человека, протекающего вне времени. Только эти знания абсолютно достоверны и надежны, обладают качествами всеобщности и необходимости. Как называются эти знания в классификации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апостериорные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«вещь в себе»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субстанция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абсолютная идея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априорные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Какая из категорий является важной в философии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материя как объективная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«вещь в себе»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абсолютная идея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предметность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философии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«вещь в себе»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Синоним понятия «Бог», «Высший Разум»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То, что наличествует в нашем сознании, но нами не осознается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Неизвестная первопричина мироздания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То, что вызывает в нас ощущения, но само не может быть познано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 единении с Единым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sz w:val="28"/>
          <w:szCs w:val="28"/>
        </w:rPr>
        <w:t>Иммануил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Кант считает, что пространство 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время: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существуют независимо от нашего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являются формами бытия вещей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есть врожденные, доопытные формы чувственности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это категории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формами движущейся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Понятие «категорический императив» у </w:t>
      </w:r>
      <w:proofErr w:type="spellStart"/>
      <w:r w:rsidRPr="003743F5">
        <w:rPr>
          <w:rFonts w:ascii="Palatino Linotype" w:hAnsi="Palatino Linotype"/>
          <w:color w:val="111111"/>
          <w:sz w:val="28"/>
          <w:szCs w:val="28"/>
        </w:rPr>
        <w:t>И.Канта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 xml:space="preserve">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означает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моральный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закон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основной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принцип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политика нравов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человеческое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счастье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противоречие между категориями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146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мнению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для формирования человека как нравственного существа принципиальное значение </w:t>
      </w:r>
      <w:proofErr w:type="gramStart"/>
      <w:r w:rsidRPr="003743F5">
        <w:rPr>
          <w:rFonts w:ascii="Palatino Linotype" w:hAnsi="Palatino Linotype"/>
          <w:sz w:val="28"/>
          <w:szCs w:val="28"/>
        </w:rPr>
        <w:t>имеет: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Воспитание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Разумность и осмысленность поведения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Соблюдение общественных норм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Природная доброта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Нравственный долг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Этика Канта – это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этика счастья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 любви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этика долга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этика разумного эгоизма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этика прагматизма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Какому философу принадлежит это крылатое выражение: «Две вещи наполняют душу всегда новым и все более сильным удивлением и благоговением, чем чаще, чем продолжительнее мы размышляем о них,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это звездное небо надо мной и моральный закон во мне»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Аристотелю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149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Он отождествил бытие и мышление, выдвинул учение об абсолютной идее, независимой от сознания и являющейся первопричиной всего сущего, материального мира, и тем самым глубоко обосновал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концепцию объективного идеализма,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распространенную в ряде стран Запада. Исключительная его заслуга перед философией –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разработка диалектики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– учения о всеобщем развитии, его основных законах и принципах. Учению какого представителя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немецкой классической философии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присущи эти отличительные качества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Ф.Шеллингу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Какая из категорий заложена в философскую систему Георга Гегеля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Всеединство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Абсолютная идея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абсолютный хаос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объективная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комплекс ощущений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Почему Георг Гегель утверждал, что все есть мысль? – Потому что…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 предметы обладают присущей нам мыслью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 разумно, поскольку определяется мыслью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 действительное является существованием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все, что существует, познается лишь мыслью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мнения правят миром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Разработка диалектики как системы, обоснования активной роли познающего субъекта – это достижение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античной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философии эпохи Возрождения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философия средневековья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немецкой классической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марксистской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«Противоречие есть критерий истины, отсутствие противоречия – критерий заблуждения» – это вызывающий тезис можно считать ключевым для уразумения его диалектики. «Противоречие есть корень всякого движения и жизненности: лишь поскольку нечто имеет в самом себе противоречие, оно движется, обладает импульсом и деятельностью». Эти отличительные качества присущи учению какого представителя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немецкой классической философии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Ф.Шеллингу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Он был представителем материалистического направления в немецкой классической философии. Подверг критике идеализм и выдвинул целостную и последовательную материалистическую картину мира. В своей философии выступал как </w:t>
      </w:r>
      <w:r w:rsidRPr="003743F5">
        <w:rPr>
          <w:rFonts w:ascii="Palatino Linotype" w:hAnsi="Palatino Linotype"/>
          <w:sz w:val="28"/>
          <w:szCs w:val="28"/>
        </w:rPr>
        <w:t>полный атеист, доказывал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отсутствие Бога, его искусственность,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выдуманность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людьми, перенесением на личность Бога нереализованных человеческих идеалов. Эти отличительные качества присущи учению какого представителя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немецкой классической философии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Ф.Шеллингу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Он выдвинул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теорию антропологического материализма</w:t>
      </w:r>
      <w:r w:rsidRPr="003743F5">
        <w:rPr>
          <w:rFonts w:ascii="Palatino Linotype" w:hAnsi="Palatino Linotype"/>
          <w:sz w:val="28"/>
          <w:szCs w:val="28"/>
        </w:rPr>
        <w:t>. Суть этой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теории в том, что единственно существующими реальностями являются природа и человек; человек является частью природы; человек есть единство материального и духовного; человек должен стать главным интересом философии; идея существует не сама по себе, а есть продукт сознания человека; Бога как отдельной и самостоятельной реальности не существует; Бог – плод воображения человека; природа (материя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вечна и бесконечна, никем не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сотворима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и никем не уничтожима; все, что нас окружает (предметы, явления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, – различные проявления материи. Кто является автором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этих идей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немецкой классической философии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И.Фихте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Ф.Шеллинг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Диалектический и исторический материализм – это составные части философии…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Г.Гегеля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Э.Маха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157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Какая из перечисленных установок принципиально отличает марксистскую концепцию истории философии от гегелевской концепции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материалистическое понимание истории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диалектический метод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восхождения от абстрактного к конкретному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критический анализ истории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формализация научных и философских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>Что абсолютизировал Карл Маркс в своей теории общественных формаций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приоритет базиса над настройкой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приоритет банковского капитала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роль политики и идеологии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роль рабочего класса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роль труда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159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Тезис «Сущность человека не есть абстракт, присущий отдельному индивиду. В своей действительности она есть совокупность всех общественных отношений»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принадлежит: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И.Канту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Л.Фейербаху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Ж.-П. Сартру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Какие духовные факторы повлияли на становление и развитие русской философии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христианизация Руси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античная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западноевропейская теология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исламская религия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светский образ жизни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Киевская Русь приняла «культурную эстафету»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от: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$A)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Золотой Орды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Византии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скифов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Франции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Римской империи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Основной идеей западничества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$A)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Сила власти – царю, сила мнения – народу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Прогресс общества связан с развитием монархической власти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Православие, самодержавие, народность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Россия должна развиваться по европейскому пути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православие и общинный образ жизни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Согласно им основу исторического бытия России составляют православие и общинный образ жизни, а русский народ принципиально отличается по своему менталитету от народов Запада (святость, соборность, набожность, коллективизм, взаимовыручка против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бездуховности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>, индивидуализма, конкуренции Запада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</w:t>
      </w:r>
      <w:r w:rsidR="003743F5" w:rsidRPr="003743F5">
        <w:rPr>
          <w:rFonts w:ascii="Palatino Linotype" w:hAnsi="Palatino Linotype"/>
          <w:color w:val="000000"/>
          <w:sz w:val="28"/>
          <w:szCs w:val="28"/>
        </w:rPr>
        <w:t>.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По их мнению, любые реформы, попытки насадить на русскую почву западные традиции рано или поздно оканчивались для России трагически. О каком русском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философском направлении </w:t>
      </w:r>
      <w:r w:rsidRPr="003743F5">
        <w:rPr>
          <w:rFonts w:ascii="Palatino Linotype" w:hAnsi="Palatino Linotype"/>
          <w:bCs/>
          <w:color w:val="000000"/>
          <w:sz w:val="28"/>
          <w:szCs w:val="28"/>
          <w:lang w:val="en-US"/>
        </w:rPr>
        <w:t>XIX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века идет речь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славянофилах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западниках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философии русского зарубежья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екабристской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ортодоксально-монархической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В противовес философии декабристов и другим направлениям философии, не согласующимися с официальной идеологией, возникло это направление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.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Ее цель – отстоять существующий общественно-политический и нравственный порядок, нейтрализовать оппозиционную философию. Ее главным лозунгом в середине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в. было: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«Православие, самодержавие, народность».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 каком русском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философском направлении </w:t>
      </w:r>
      <w:r w:rsidRPr="003743F5">
        <w:rPr>
          <w:rFonts w:ascii="Palatino Linotype" w:hAnsi="Palatino Linotype"/>
          <w:bCs/>
          <w:color w:val="000000"/>
          <w:sz w:val="28"/>
          <w:szCs w:val="28"/>
          <w:lang w:val="en-US"/>
        </w:rPr>
        <w:t>XIX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века идет речь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славянофилах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западниках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религиозной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философии русского зарубежья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екабристской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ортодоксально-монархической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165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>Р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усский философ, живший и работавший в США, сделал главной темой своей философии проблемы человека и общества. Им были подробно разработаны актуальные для западного мира </w:t>
      </w:r>
      <w:r w:rsidRPr="003743F5">
        <w:rPr>
          <w:rFonts w:ascii="Palatino Linotype" w:hAnsi="Palatino Linotype"/>
          <w:sz w:val="28"/>
          <w:szCs w:val="28"/>
        </w:rPr>
        <w:t xml:space="preserve">теории: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стратификация и социальная мобильность. О каком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философе идет речь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Д.С. Мережковском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Н.А. Бердяеве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Н.И. Бухарине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Л.И.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Шестове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П.А. Сорокине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Космизм </w:t>
      </w:r>
      <w:r w:rsidRPr="003743F5">
        <w:rPr>
          <w:rFonts w:ascii="Palatino Linotype" w:hAnsi="Palatino Linotype"/>
          <w:color w:val="000000"/>
          <w:sz w:val="28"/>
          <w:szCs w:val="28"/>
        </w:rPr>
        <w:t>– направление в философии, которое рассматривало космос, окружающий мир (природу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человека как единое взаимосвязанное целое. Назовите основных его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представителей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Н.В. Бугаев, В.И. Вернадский, К.Э. Циолковский, А.Л. Чижевский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Д.С. Мережковский, Н.А. Бердяев, Л.И. Шестов, П.А. Сорокин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А.И. Герцен, Н.П. Огарев, К.Д.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Кавелин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>, В.Г. Белинский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А.С. Хомяков, И.В. Киреевский, Ю.Ф. Самарин, А.Н. Островский, братья К.С. и И.С. Аксаковы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П.Пестель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Н.Муравьев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И.Якушкин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М.Лунин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И.Киреевский</w:t>
      </w:r>
      <w:proofErr w:type="spellEnd"/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В.Кюхельбеккер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По мере эволюции человека усиливается его преобразующая деятельность окружающей природы. Появляется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ноосфера </w:t>
      </w:r>
      <w:r w:rsidRPr="003743F5">
        <w:rPr>
          <w:rFonts w:ascii="Palatino Linotype" w:hAnsi="Palatino Linotype"/>
          <w:color w:val="000000"/>
          <w:sz w:val="28"/>
          <w:szCs w:val="28"/>
        </w:rPr>
        <w:t>–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 сфера разума,</w:t>
      </w:r>
      <w:r w:rsidRPr="003743F5">
        <w:rPr>
          <w:rFonts w:ascii="Palatino Linotype" w:hAnsi="Palatino Linotype"/>
          <w:b/>
          <w:bCs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>жизни человека, его материальной и духовной культуры. Ноосфера постоянно расширяется и охватывает другие области бытия. Биосфера (сфера жизни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постоянно, но неуклонно переходит в ноосферу. По его мнение, в будущем ноосфера станет ведущей на Земле и переместится в космос.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 каком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философе идет речь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Н.В. Бугаеве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Н.А. Бердяеве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А.Л. Чижевском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К.Э. Циолковском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В.И. Вернадском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Они смотрели на проблемы человека, окружающего мира, познания исключительно с позиций естественных наук. В частности, они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>механически переносили законы природы (поведение, организацию жизни животных, естественный отбор, борьбу за существование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на человеческое общество (социальный дарвинизм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отрицали идеальное, идеальность сознания; рассматривали деятельность сознания как физиологический процесс («мозг выделяет мысль, как печень – желчь»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</w:t>
      </w:r>
      <w:r w:rsidR="003743F5" w:rsidRPr="003743F5">
        <w:rPr>
          <w:rFonts w:ascii="Palatino Linotype" w:hAnsi="Palatino Linotype"/>
          <w:color w:val="000000"/>
          <w:sz w:val="28"/>
          <w:szCs w:val="28"/>
        </w:rPr>
        <w:t>.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Укажите это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направление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немецкой философии </w:t>
      </w:r>
      <w:r w:rsidRPr="003743F5">
        <w:rPr>
          <w:rFonts w:ascii="Palatino Linotype" w:hAnsi="Palatino Linotype"/>
          <w:color w:val="000000"/>
          <w:sz w:val="28"/>
          <w:szCs w:val="28"/>
          <w:lang w:val="en-US"/>
        </w:rPr>
        <w:t>XIX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в.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вульгарный 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романтизм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марксистская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емецкая классическая философия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169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Философское направление, отрицающее или ограничивающее роль разума в познании, выдвигая на первый план волю, созерцание, чувство,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интуицию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мистицизм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скептицизм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механицизм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своей книге «Мир как воля и представление» философ выводит </w:t>
      </w:r>
      <w:r w:rsidRPr="003743F5">
        <w:rPr>
          <w:rFonts w:ascii="Palatino Linotype" w:hAnsi="Palatino Linotype"/>
          <w:bCs/>
          <w:sz w:val="28"/>
          <w:szCs w:val="28"/>
        </w:rPr>
        <w:t xml:space="preserve">логический закон достаточного основания. </w:t>
      </w:r>
      <w:r w:rsidRPr="003743F5">
        <w:rPr>
          <w:rFonts w:ascii="Palatino Linotype" w:hAnsi="Palatino Linotype"/>
          <w:sz w:val="28"/>
          <w:szCs w:val="28"/>
        </w:rPr>
        <w:t>Согласно данному закону истинная философия должна исходить не из объекта (как материалисты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но и не из субъекта (как субъективные идеалисты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, а только лишь </w:t>
      </w:r>
      <w:r w:rsidRPr="003743F5">
        <w:rPr>
          <w:rFonts w:ascii="Palatino Linotype" w:hAnsi="Palatino Linotype"/>
          <w:bCs/>
          <w:sz w:val="28"/>
          <w:szCs w:val="28"/>
        </w:rPr>
        <w:t>из представления,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которое является фактом сознания. В свою очередь, представления (а не объективная действительность и не познающий субъект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делятся на объект и субъект. Именно в основе объекта представлений и лежит закон достаточного основания. Окружающий мир (представление объекта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сводится к бытию, причинности, логическому основанию и мотивации. Центральным понятием его философии является </w:t>
      </w:r>
      <w:r w:rsidRPr="003743F5">
        <w:rPr>
          <w:rFonts w:ascii="Palatino Linotype" w:hAnsi="Palatino Linotype"/>
          <w:bCs/>
          <w:sz w:val="28"/>
          <w:szCs w:val="28"/>
        </w:rPr>
        <w:t>воля.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Воля,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– </w:t>
      </w:r>
      <w:r w:rsidRPr="003743F5">
        <w:rPr>
          <w:rFonts w:ascii="Palatino Linotype" w:hAnsi="Palatino Linotype"/>
          <w:sz w:val="28"/>
          <w:szCs w:val="28"/>
        </w:rPr>
        <w:t>абсолютное начало, корень всего сущего, идеальная сила, способная определять все сущее и влиять на него. Воля также есть высший космический принцип, который лежит в основе мироздания. Определите, какой философ придерживается этой точки зрения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А.Шопенгауэр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Г.Зиммель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Ф.Ницше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С.Кьеркегор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В.Дильтей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Философское направление, утверждающее, что разум лишь плавает по поверхности вещей, тогда как сущность мира открывается нам посредством интуиции, переживания,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понимания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неорационализм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прагматизм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феноменология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color w:val="000000"/>
          <w:sz w:val="28"/>
          <w:szCs w:val="28"/>
        </w:rPr>
        <w:t>философия жизни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>«Философия жизни» относится к…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неклассической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классической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рациональной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немецкой классической философии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философии постмодернизма</w:t>
      </w:r>
      <w:r w:rsidRPr="003743F5">
        <w:rPr>
          <w:rFonts w:ascii="Palatino Linotype" w:hAnsi="Palatino Linotype"/>
          <w:color w:val="111111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Он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выделяет </w:t>
      </w:r>
      <w:r w:rsidRPr="003743F5">
        <w:rPr>
          <w:rFonts w:ascii="Palatino Linotype" w:hAnsi="Palatino Linotype"/>
          <w:bCs/>
          <w:sz w:val="28"/>
          <w:szCs w:val="28"/>
        </w:rPr>
        <w:t>несколько видов воли человека: «</w:t>
      </w:r>
      <w:r w:rsidRPr="003743F5">
        <w:rPr>
          <w:rFonts w:ascii="Palatino Linotype" w:hAnsi="Palatino Linotype"/>
          <w:color w:val="000000"/>
          <w:sz w:val="28"/>
          <w:szCs w:val="28"/>
        </w:rPr>
        <w:t>воля к жизни»; воля внутри самого человека («внутренний стержень»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);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неуправляемая, бессознательная воля – страсти, влечения, аффекты; «воля к власти». Последней разновидности воли – «воли к власти» – философ уделяет особое внимание. По его мнению, «воля к власти» в большей или меньшей степени присуща каждому человеку. По своей природе «воля к власти» близка к инстинкту самосохранения, является внешним выражением спрятанного внутри человека стремления к безопасности и движущей силой многих поступков человека. Каждый человек (как и государство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осознанно или неосознанно стремится к расширению своего «Я» во внешнем мире, экспансии «Я». Определите философа придерживавшегося такого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подхода: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А.Шопенгауэр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Г.Зиммель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Ф.Ницше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С.Кьеркегор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В.Дильтей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Какой формулой </w:t>
      </w:r>
      <w:proofErr w:type="spellStart"/>
      <w:r w:rsidRPr="003743F5">
        <w:rPr>
          <w:rFonts w:ascii="Palatino Linotype" w:hAnsi="Palatino Linotype"/>
          <w:sz w:val="28"/>
          <w:szCs w:val="28"/>
        </w:rPr>
        <w:t>Ф.Ницше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определял суть жизни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есть воля к власти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есть воля к жизни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есть высшая форма существования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есть способ существования белковых тел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есть наслаждение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Согласно учению Ницше, место умершего бога должен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занять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сверхчеловек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представитель арийской расы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новый бог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фараон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пророк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Форма бытия, находящаяся в центре внимания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экзистенциализма: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индивидуальное бытие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Абсолютного духа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технико-технологическое бытие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Понятие «пограничной ситуации» характерно для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философии: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экзистенциализма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структурал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неомарксизма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неопозтивизма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постмодернизма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Первым сделал проблему бессознательного предметом научного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исследования: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  <w:lang w:val="en-US"/>
        </w:rPr>
      </w:pPr>
      <w:r w:rsidRPr="003743F5">
        <w:rPr>
          <w:rFonts w:ascii="Palatino Linotype" w:hAnsi="Palatino Linotype"/>
          <w:sz w:val="28"/>
          <w:szCs w:val="28"/>
          <w:lang w:val="en-US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A</w:t>
      </w:r>
      <w:r w:rsidRPr="003743F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.</w:t>
      </w:r>
      <w:r w:rsidR="007E3273" w:rsidRPr="003743F5">
        <w:rPr>
          <w:rFonts w:ascii="Palatino Linotype" w:hAnsi="Palatino Linotype"/>
          <w:sz w:val="28"/>
          <w:szCs w:val="28"/>
        </w:rPr>
        <w:t>Юнг</w:t>
      </w:r>
      <w:r w:rsidRPr="003743F5">
        <w:rPr>
          <w:rFonts w:ascii="Palatino Linotype" w:hAnsi="Palatino Linotype"/>
          <w:sz w:val="28"/>
          <w:szCs w:val="28"/>
          <w:lang w:val="en-US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  <w:lang w:val="en-US"/>
        </w:rPr>
      </w:pPr>
      <w:r w:rsidRPr="003743F5">
        <w:rPr>
          <w:rFonts w:ascii="Palatino Linotype" w:hAnsi="Palatino Linotype"/>
          <w:sz w:val="28"/>
          <w:szCs w:val="28"/>
          <w:lang w:val="en-US"/>
        </w:rPr>
        <w:t>$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B</w:t>
      </w:r>
      <w:r w:rsidRPr="003743F5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</w:t>
      </w:r>
      <w:r w:rsidR="007E3273" w:rsidRPr="003743F5">
        <w:rPr>
          <w:rFonts w:ascii="Palatino Linotype" w:hAnsi="Palatino Linotype"/>
          <w:sz w:val="28"/>
          <w:szCs w:val="28"/>
          <w:lang w:val="en-US"/>
        </w:rPr>
        <w:t>.</w:t>
      </w:r>
      <w:r w:rsidR="007E3273" w:rsidRPr="003743F5">
        <w:rPr>
          <w:rFonts w:ascii="Palatino Linotype" w:hAnsi="Palatino Linotype"/>
          <w:sz w:val="28"/>
          <w:szCs w:val="28"/>
        </w:rPr>
        <w:t>Барт</w:t>
      </w:r>
      <w:r w:rsidRPr="003743F5">
        <w:rPr>
          <w:rFonts w:ascii="Palatino Linotype" w:hAnsi="Palatino Linotype"/>
          <w:sz w:val="28"/>
          <w:szCs w:val="28"/>
          <w:lang w:val="en-US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З.Фрейд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Ж.-П. Сартр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Дж.Дьюи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179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Психоанализ </w:t>
      </w:r>
      <w:r w:rsidRPr="003743F5">
        <w:rPr>
          <w:rFonts w:ascii="Palatino Linotype" w:hAnsi="Palatino Linotype"/>
          <w:sz w:val="28"/>
          <w:szCs w:val="28"/>
        </w:rPr>
        <w:t xml:space="preserve">– направление в современной философии, объясняющее роль бессознательного, иных психических процессов в жизни человека </w:t>
      </w:r>
      <w:r w:rsidRPr="003743F5">
        <w:rPr>
          <w:rFonts w:ascii="Palatino Linotype" w:hAnsi="Palatino Linotype"/>
          <w:sz w:val="28"/>
          <w:szCs w:val="28"/>
        </w:rPr>
        <w:lastRenderedPageBreak/>
        <w:t xml:space="preserve">и общества. Началом психоанализа можно считать два главных открытия, сделанных его основоположником: </w:t>
      </w:r>
      <w:r w:rsidRPr="003743F5">
        <w:rPr>
          <w:rFonts w:ascii="Palatino Linotype" w:hAnsi="Palatino Linotype"/>
          <w:bCs/>
          <w:sz w:val="28"/>
          <w:szCs w:val="28"/>
        </w:rPr>
        <w:t xml:space="preserve">бессознательного </w:t>
      </w:r>
      <w:r w:rsidRPr="003743F5">
        <w:rPr>
          <w:rFonts w:ascii="Palatino Linotype" w:hAnsi="Palatino Linotype"/>
          <w:sz w:val="28"/>
          <w:szCs w:val="28"/>
        </w:rPr>
        <w:t xml:space="preserve">– особой психической реальности, которая присуща каждому человеку, существует наряду с сознанием и в значительной степени контролирует сознание; </w:t>
      </w:r>
      <w:r w:rsidRPr="003743F5">
        <w:rPr>
          <w:rFonts w:ascii="Palatino Linotype" w:hAnsi="Palatino Linotype"/>
          <w:bCs/>
          <w:sz w:val="28"/>
          <w:szCs w:val="28"/>
        </w:rPr>
        <w:t>реакция вытеснения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(из сознания в </w:t>
      </w:r>
      <w:proofErr w:type="spellStart"/>
      <w:r w:rsidRPr="003743F5">
        <w:rPr>
          <w:rFonts w:ascii="Palatino Linotype" w:hAnsi="Palatino Linotype"/>
          <w:sz w:val="28"/>
          <w:szCs w:val="28"/>
        </w:rPr>
        <w:t>бессознание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отрицательных эмоций, отрицательного опыта, всего того, что нарушает равновесие и здоровье психики как способа психологической зашиты. Кто является основоположником психоанализа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К.Г. Юнг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Г.Маркузе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З.Фрейд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А.Адлер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Э.Фромм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7E3273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Он выделяет </w:t>
      </w:r>
      <w:r w:rsidRPr="003743F5">
        <w:rPr>
          <w:rFonts w:ascii="Palatino Linotype" w:hAnsi="Palatino Linotype"/>
          <w:bCs/>
          <w:sz w:val="28"/>
          <w:szCs w:val="28"/>
        </w:rPr>
        <w:t xml:space="preserve">две схемы психики: </w:t>
      </w:r>
      <w:r w:rsidRPr="003743F5">
        <w:rPr>
          <w:rFonts w:ascii="Palatino Linotype" w:hAnsi="Palatino Linotype"/>
          <w:sz w:val="28"/>
          <w:szCs w:val="28"/>
        </w:rPr>
        <w:t xml:space="preserve">топографическую и динамическую. При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топографическом подходе </w:t>
      </w:r>
      <w:r w:rsidRPr="003743F5">
        <w:rPr>
          <w:rFonts w:ascii="Palatino Linotype" w:hAnsi="Palatino Linotype"/>
          <w:sz w:val="28"/>
          <w:szCs w:val="28"/>
        </w:rPr>
        <w:t>бессознательное представляется в виде большой прихожей, где ожидают своего часа разнообразные мысли, желания, эмоции человека. Сознание – небольшой кабинет, куда периодически «вызываются» посетители: мысли и желания человека. Между прихожей и кабинетом стоит страж, который впускает в сознание только угодные сознанию мысли. Иногда страж уходит, засыпает, и часть «ненужных посетителей» прорывается в кабинет – в сознание. Но затем они снова изгоняются вернувшимся (проснувшимся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стражем в прихожую.</w:t>
      </w:r>
    </w:p>
    <w:p w:rsidR="009F51D2" w:rsidRPr="003743F5" w:rsidRDefault="007E3273" w:rsidP="007E3273">
      <w:pPr>
        <w:ind w:firstLine="426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При </w:t>
      </w:r>
      <w:r w:rsidRPr="003743F5">
        <w:rPr>
          <w:rFonts w:ascii="Palatino Linotype" w:hAnsi="Palatino Linotype"/>
          <w:bCs/>
          <w:sz w:val="28"/>
          <w:szCs w:val="28"/>
        </w:rPr>
        <w:t>динамической схеме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психика представляется как совокупность трех слоев – </w:t>
      </w:r>
      <w:r w:rsidRPr="003743F5">
        <w:rPr>
          <w:rFonts w:ascii="Palatino Linotype" w:hAnsi="Palatino Linotype"/>
          <w:bCs/>
          <w:sz w:val="28"/>
          <w:szCs w:val="28"/>
        </w:rPr>
        <w:t xml:space="preserve">Оно, Я, </w:t>
      </w:r>
      <w:proofErr w:type="spellStart"/>
      <w:r w:rsidRPr="003743F5">
        <w:rPr>
          <w:rFonts w:ascii="Palatino Linotype" w:hAnsi="Palatino Linotype"/>
          <w:bCs/>
          <w:sz w:val="28"/>
          <w:szCs w:val="28"/>
        </w:rPr>
        <w:t>Сверх-Я</w:t>
      </w:r>
      <w:proofErr w:type="spellEnd"/>
      <w:r w:rsidRPr="003743F5">
        <w:rPr>
          <w:rFonts w:ascii="Palatino Linotype" w:hAnsi="Palatino Linotype"/>
          <w:bCs/>
          <w:sz w:val="28"/>
          <w:szCs w:val="28"/>
        </w:rPr>
        <w:t>. «О</w:t>
      </w:r>
      <w:r w:rsidRPr="003743F5">
        <w:rPr>
          <w:rFonts w:ascii="Palatino Linotype" w:hAnsi="Palatino Linotype"/>
          <w:sz w:val="28"/>
          <w:szCs w:val="28"/>
        </w:rPr>
        <w:t>но» – мир бессознательного, где содержатся мысли и желания человека. «Я» – сознание человека, посредник между всеми компонентами психики. «</w:t>
      </w:r>
      <w:proofErr w:type="spellStart"/>
      <w:r w:rsidRPr="003743F5">
        <w:rPr>
          <w:rFonts w:ascii="Palatino Linotype" w:hAnsi="Palatino Linotype"/>
          <w:sz w:val="28"/>
          <w:szCs w:val="28"/>
        </w:rPr>
        <w:t>Сверх-Я</w:t>
      </w:r>
      <w:proofErr w:type="spellEnd"/>
      <w:r w:rsidRPr="003743F5">
        <w:rPr>
          <w:rFonts w:ascii="Palatino Linotype" w:hAnsi="Palatino Linotype"/>
          <w:sz w:val="28"/>
          <w:szCs w:val="28"/>
        </w:rPr>
        <w:t>» – давящая и влияющая на личность внешняя реальность, «внешняя цензура»: законы, запреты, мораль, культурные традиции. Какому представителю психоанализа относятся эти рассуждения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К.Г. Юнгу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Г.Маркузе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Э.Фромму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А.Адлеру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З.Фрейду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Психика вытесняет в бессознательное неприемлемые, запрещенные желания и идеи (асоциальные, сексуальные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Вытесненные в бессознательное, не прошедшие «цензуру» желания, мысли подвергаются преобразованию в другие «разрешенные» типы социальной деятельности и культурного творчества. Укажите правильно нужное понятие для обозначения этого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определения: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либидо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архетип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эрос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танатос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сублимация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мнению основателя позитивизма, философский спор между материализмом и идеализмом не имеет серьезных оснований и бессмыслен. Философия должна отказаться как от материализма, так и от идеализма и основываться на </w:t>
      </w:r>
      <w:r w:rsidRPr="003743F5">
        <w:rPr>
          <w:rFonts w:ascii="Palatino Linotype" w:hAnsi="Palatino Linotype"/>
          <w:bCs/>
          <w:sz w:val="28"/>
          <w:szCs w:val="28"/>
        </w:rPr>
        <w:t>позитивном (научном</w:t>
      </w:r>
      <w:r w:rsidR="009F51D2" w:rsidRPr="003743F5">
        <w:rPr>
          <w:rFonts w:ascii="Palatino Linotype" w:hAnsi="Palatino Linotype"/>
          <w:bCs/>
          <w:sz w:val="28"/>
          <w:szCs w:val="28"/>
        </w:rPr>
        <w:t xml:space="preserve">) </w:t>
      </w:r>
      <w:r w:rsidRPr="003743F5">
        <w:rPr>
          <w:rFonts w:ascii="Palatino Linotype" w:hAnsi="Palatino Linotype"/>
          <w:bCs/>
          <w:sz w:val="28"/>
          <w:szCs w:val="28"/>
        </w:rPr>
        <w:t>знании.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Это значит, что: философское знание должно быть абсолютно точным и дос</w:t>
      </w:r>
      <w:r w:rsidRPr="003743F5">
        <w:rPr>
          <w:rFonts w:ascii="Palatino Linotype" w:hAnsi="Palatino Linotype"/>
          <w:sz w:val="28"/>
          <w:szCs w:val="28"/>
        </w:rPr>
        <w:softHyphen/>
        <w:t xml:space="preserve">товерным; для его достижения философия должна использовать научный метод при познании и опираться на достижения других наук; основной путь для получения научного знания в философии – эмпирическое наблюдение; философия должна исследовать лишь факты, а не их причины; философия не должна стремиться стать «царицей наук», </w:t>
      </w:r>
      <w:proofErr w:type="spellStart"/>
      <w:r w:rsidRPr="003743F5">
        <w:rPr>
          <w:rFonts w:ascii="Palatino Linotype" w:hAnsi="Palatino Linotype"/>
          <w:sz w:val="28"/>
          <w:szCs w:val="28"/>
        </w:rPr>
        <w:t>сверхнаукой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, особым общетеоретическим мировоззрением. Она должна стать конкретной наукой, опирающейся на арсенал именно научных средств, и занять свое место среди других наук. Определите этого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Г.Спенсер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Дж. Милль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Г.Спенсер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Э.Дюркгейм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Style w:val="apple-converted-space"/>
          <w:rFonts w:ascii="Palatino Linotype" w:hAnsi="Palatino Linotype"/>
          <w:color w:val="111111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Три стадии интеллектуальной эволюции человечества по </w:t>
      </w:r>
      <w:proofErr w:type="spellStart"/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О.Конту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>:</w:t>
      </w:r>
      <w:r w:rsidR="009F51D2" w:rsidRPr="003743F5">
        <w:rPr>
          <w:rStyle w:val="apple-converted-space"/>
          <w:rFonts w:ascii="Palatino Linotype" w:hAnsi="Palatino Linotype"/>
          <w:color w:val="111111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теологическая, метафизическая, позитивная</w:t>
      </w:r>
      <w:r w:rsidRPr="003743F5">
        <w:rPr>
          <w:rFonts w:ascii="Palatino Linotype" w:hAnsi="Palatino Linotype"/>
          <w:color w:val="111111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религиозная, этическая, метафизическая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эстетическая, этическая, метафизическая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религиозная, научная, позитивная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2"/>
          <w:szCs w:val="22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мифологическая, философская, религиозная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184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Сужение предмета философии до логики науки, исключение из философии мировоззренческой проблематики характерно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для: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неотомизма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неопозитивизма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экзистенциализма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3743F5">
        <w:rPr>
          <w:rFonts w:ascii="Palatino Linotype" w:hAnsi="Palatino Linotype"/>
          <w:sz w:val="28"/>
          <w:szCs w:val="28"/>
          <w:lang w:val="en-US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инструментализма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прагматизма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Наиболее влиятельная религиозно-философская школа, получившая официальное признание католической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церкви: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неотомизм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персонализм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3743F5">
        <w:rPr>
          <w:rFonts w:ascii="Palatino Linotype" w:hAnsi="Palatino Linotype"/>
          <w:sz w:val="28"/>
          <w:szCs w:val="28"/>
          <w:lang w:val="en-US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христианский эволюционизм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неопротестантизм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Философское направление, исходящее из принципа «что полезно, что приносит успех, – то и истинно</w:t>
      </w:r>
      <w:proofErr w:type="gramStart"/>
      <w:r w:rsidRPr="003743F5">
        <w:rPr>
          <w:rFonts w:ascii="Palatino Linotype" w:hAnsi="Palatino Linotype"/>
          <w:sz w:val="28"/>
          <w:szCs w:val="28"/>
        </w:rPr>
        <w:t>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Style w:val="a9"/>
          <w:rFonts w:ascii="Palatino Linotype" w:hAnsi="Palatino Linotype"/>
          <w:b w:val="0"/>
          <w:color w:val="333333"/>
          <w:sz w:val="28"/>
          <w:szCs w:val="28"/>
          <w:bdr w:val="none" w:sz="0" w:space="0" w:color="auto" w:frame="1"/>
        </w:rPr>
        <w:t>прагматизм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неотомизм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психоанализ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Внутреннее содержание предмета в единстве всех его свойств и отношений выражает </w:t>
      </w:r>
      <w:proofErr w:type="gramStart"/>
      <w:r w:rsidRPr="003743F5">
        <w:rPr>
          <w:rFonts w:ascii="Palatino Linotype" w:hAnsi="Palatino Linotype"/>
          <w:sz w:val="28"/>
          <w:szCs w:val="28"/>
        </w:rPr>
        <w:t>категория: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Существования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Количества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Противоречия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Сущности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____________ – философская категория для обозначения внутреннего единства многообразия конкретных вещей, событий и процессов, посредством которых и через которых она и существует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Субстанция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Субстрат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Атрибут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Сущность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189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Неотъемлемое существенное свойство вещи, явления, объекта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акциденцией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качеством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апорией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количеством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атрибутом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Представители какой философской школы поставили проблему бытия, противопоставили мир чувств миру разума и доказывали, что движение, любое изменение лишь иллюзия чувственного иллюзорного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мира: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пифагорейской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элейской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милетской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эпикурейской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эфесской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Он полагал, что то, что мы воспринимаем при помощи чувств, на самом деле не существует. Существует лишь то, что может быть помыслено, то есть бытие. Это нашло отражение в его афоризме: «Бытие есть, а небытия нет». О каком древнегреческом философе идет речь</w:t>
      </w:r>
      <w:r w:rsidR="009F51D2" w:rsidRPr="003743F5">
        <w:rPr>
          <w:rFonts w:ascii="Palatino Linotype" w:hAnsi="Palatino Linotype"/>
          <w:sz w:val="28"/>
          <w:szCs w:val="28"/>
          <w:shd w:val="clear" w:color="auto" w:fill="FFFFFF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Зеноне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Гераклите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Пармениде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Платоне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Ксенофане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Аристотель выдвинул двойственную концепцию понимания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бытия: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пассивную материю и активную форму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активную материю и пассивную форму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активное сознание и пассивную форму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пассивное сознание и активную форму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активное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 xml:space="preserve"> сознание и активную форму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Основными формами бытия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духовное, бытие природное, бытие идеальное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живого и неживого мира, духовное бытие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предметов, материальное бытие, природное бытие, бытие животного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предметов, бытие явление, материальное бытие, духовное бытие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материальное бытие, духовное бытие, человеческое бытие, социальное бытие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Бытие природы как целого (бытие первой природы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 бытие вещей и процессов, сотворенных человеком (бытие второй природы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относятся какой форме бытия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феноменальному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Индивидуализированное и объективированное (</w:t>
      </w:r>
      <w:proofErr w:type="spellStart"/>
      <w:r w:rsidRPr="003743F5">
        <w:rPr>
          <w:rFonts w:ascii="Palatino Linotype" w:hAnsi="Palatino Linotype"/>
          <w:sz w:val="28"/>
          <w:szCs w:val="28"/>
        </w:rPr>
        <w:t>внеиндивидуальное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идеальное бытие относятся какой форме бытия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феноменальному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Бытие человека в мире вещей и специфическое бытие человека относятся какой форме бытия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феноменальному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Индивидуальное бытие (бытие отдельного человека в обществе и в процессе истории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 бытие общества в целом относятся какой форме бытия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феноменальному 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социальному бытию</w:t>
      </w: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Эта категория противоположна бытию, полное отсутствие чего-либо, абсолютное ничто. Предметы, явления окружающего мира могут находиться как в бытии (быть в наличии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так и в противоположном (совсем не существовать, отсутствовать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Например, еще не зачатые и не родившиеся люди, не созданные предметы; люди, вещи, общества, государства, которые раньше были, а потом умерли, разрушились, сейчас их нет. Определите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категорию: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небытие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состояние восстановления бытия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состояние несуществующих идей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универсалии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199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Какое утверждение является материалистическим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является продуктом действия духовных причин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является причиной самого себя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– продукт совместного действия духовных и материальных причин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сотворен по образу и подобию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сотворен человеком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«Материя – есть философская категория для обозначения объективной реальности, которая дана человеку в ощущениях его, которая копируется, фотографируется, отображается нашими ощущениями, существуя независимо от них». Автором классического определения материи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bCs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В.И. Ленин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Г.Плеханов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Материя </w:t>
      </w:r>
      <w:r w:rsidRPr="003743F5">
        <w:rPr>
          <w:rFonts w:ascii="Palatino Linotype" w:hAnsi="Palatino Linotype"/>
          <w:bCs/>
          <w:sz w:val="28"/>
          <w:szCs w:val="28"/>
        </w:rPr>
        <w:t xml:space="preserve">объективно существует </w:t>
      </w:r>
      <w:r w:rsidRPr="003743F5">
        <w:rPr>
          <w:rFonts w:ascii="Palatino Linotype" w:hAnsi="Palatino Linotype"/>
          <w:sz w:val="28"/>
          <w:szCs w:val="28"/>
        </w:rPr>
        <w:t>как порождение (объективизация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независимо от всего сущего первичного идеального (абсолютного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духа. Определите это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учение: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вульгарный </w:t>
      </w:r>
      <w:r w:rsidR="007E3273" w:rsidRPr="003743F5">
        <w:rPr>
          <w:rFonts w:ascii="Palatino Linotype" w:hAnsi="Palatino Linotype"/>
          <w:bCs/>
          <w:sz w:val="28"/>
          <w:szCs w:val="28"/>
        </w:rPr>
        <w:t>мат</w:t>
      </w:r>
      <w:r w:rsidR="007E3273" w:rsidRPr="003743F5">
        <w:rPr>
          <w:rFonts w:ascii="Palatino Linotype" w:hAnsi="Palatino Linotype"/>
          <w:sz w:val="28"/>
          <w:szCs w:val="28"/>
        </w:rPr>
        <w:t>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Материи как самостоятельной реальности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не существует вообще, </w:t>
      </w:r>
      <w:r w:rsidRPr="003743F5">
        <w:rPr>
          <w:rFonts w:ascii="Palatino Linotype" w:hAnsi="Palatino Linotype"/>
          <w:sz w:val="28"/>
          <w:szCs w:val="28"/>
        </w:rPr>
        <w:t>она лишь продукт (феномен – кажущееся явление, «галлюцинация»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существующего только в виде сознания человека. Определите это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учение: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вульгарный </w:t>
      </w:r>
      <w:r w:rsidR="007E3273" w:rsidRPr="003743F5">
        <w:rPr>
          <w:rFonts w:ascii="Palatino Linotype" w:hAnsi="Palatino Linotype"/>
          <w:bCs/>
          <w:sz w:val="28"/>
          <w:szCs w:val="28"/>
        </w:rPr>
        <w:t>мат</w:t>
      </w:r>
      <w:r w:rsidR="007E3273" w:rsidRPr="003743F5">
        <w:rPr>
          <w:rFonts w:ascii="Palatino Linotype" w:hAnsi="Palatino Linotype"/>
          <w:sz w:val="28"/>
          <w:szCs w:val="28"/>
        </w:rPr>
        <w:t>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203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Понятие «материя» ложно, </w:t>
      </w:r>
      <w:r w:rsidRPr="003743F5">
        <w:rPr>
          <w:rFonts w:ascii="Palatino Linotype" w:hAnsi="Palatino Linotype"/>
          <w:sz w:val="28"/>
          <w:szCs w:val="28"/>
        </w:rPr>
        <w:t xml:space="preserve">поскольку его нельзя доказать и полностью изучить при помощи опытного научного исследования. Определите это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учение: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вульгарный </w:t>
      </w:r>
      <w:r w:rsidR="007E3273" w:rsidRPr="003743F5">
        <w:rPr>
          <w:rFonts w:ascii="Palatino Linotype" w:hAnsi="Palatino Linotype"/>
          <w:bCs/>
          <w:sz w:val="28"/>
          <w:szCs w:val="28"/>
        </w:rPr>
        <w:t>мат</w:t>
      </w:r>
      <w:r w:rsidR="007E3273" w:rsidRPr="003743F5">
        <w:rPr>
          <w:rFonts w:ascii="Palatino Linotype" w:hAnsi="Palatino Linotype"/>
          <w:sz w:val="28"/>
          <w:szCs w:val="28"/>
        </w:rPr>
        <w:t>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204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Материя есть основа бытия,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а все иные бытийные формы – дух, человек, общество – порождение материи, материя первична и представляет собой наличное бытие. Определите это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учение: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мат</w:t>
      </w:r>
      <w:r w:rsidR="007E3273" w:rsidRPr="003743F5">
        <w:rPr>
          <w:rFonts w:ascii="Palatino Linotype" w:hAnsi="Palatino Linotype"/>
          <w:sz w:val="28"/>
          <w:szCs w:val="28"/>
        </w:rPr>
        <w:t>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феноменология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позитивизм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205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В российской науке, философии, как и в большинстве постсоветских, утвердился какой подход к проблеме бытия и материи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объективно-идеалистический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материалистический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субъективно-идеалистический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позитивистский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206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Уровнями материи, согласно современной науке,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животных, биосфера, ноосфера, неживая природа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вторая природа сотворенным человеком, неживая природа, потусторонний мир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Бытие человека, общества, космос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неживая природа, живая природа и социум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 человека, мир животных, природа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207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Субмикроэлементарный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, </w:t>
      </w:r>
      <w:proofErr w:type="spellStart"/>
      <w:r w:rsidRPr="003743F5">
        <w:rPr>
          <w:rFonts w:ascii="Palatino Linotype" w:hAnsi="Palatino Linotype"/>
          <w:color w:val="000000"/>
          <w:sz w:val="28"/>
          <w:szCs w:val="28"/>
        </w:rPr>
        <w:t>микроэлементарный</w:t>
      </w:r>
      <w:proofErr w:type="spellEnd"/>
      <w:r w:rsidRPr="003743F5">
        <w:rPr>
          <w:rFonts w:ascii="Palatino Linotype" w:hAnsi="Palatino Linotype"/>
          <w:color w:val="000000"/>
          <w:sz w:val="28"/>
          <w:szCs w:val="28"/>
        </w:rPr>
        <w:t>, ядерный, атомарный, молекулярный, уровень единичных вещей, уровень макротел, уровень планет, уровень систем планет, уровень галактик, уровень систем галактик, уровень метагалактик, уровень Вселенной, мира в целом являются элементами какого уровня</w:t>
      </w:r>
      <w:r w:rsidRPr="003743F5">
        <w:rPr>
          <w:rFonts w:ascii="Palatino Linotype" w:hAnsi="Palatino Linotype"/>
          <w:sz w:val="28"/>
          <w:szCs w:val="28"/>
        </w:rPr>
        <w:t xml:space="preserve"> материи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растительного и животного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биосферы и ноосферы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социума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208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sz w:val="28"/>
          <w:szCs w:val="28"/>
        </w:rPr>
        <w:t>Доклеточный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(ДНК, РНК, белки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клеточный, уровни одноклеточных и многоклеточных организмов, уровень видов, уровень популяций, биоценозы, уровень биосферы в целом </w:t>
      </w:r>
      <w:r w:rsidRPr="003743F5">
        <w:rPr>
          <w:rFonts w:ascii="Palatino Linotype" w:hAnsi="Palatino Linotype"/>
          <w:color w:val="000000"/>
          <w:sz w:val="28"/>
          <w:szCs w:val="28"/>
        </w:rPr>
        <w:t>являются элементами какого уровня</w:t>
      </w:r>
      <w:r w:rsidRPr="003743F5">
        <w:rPr>
          <w:rFonts w:ascii="Palatino Linotype" w:hAnsi="Palatino Linotype"/>
          <w:sz w:val="28"/>
          <w:szCs w:val="28"/>
        </w:rPr>
        <w:t xml:space="preserve"> материи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растительного и животного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биосферы и ноосферы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социума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209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Отдельный индивид, семья, группа, коллективы разных уровней, социальные группы (классы, страты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этносы, нации, расы, отдельные общества, государства, союзы государств, человечество в целом </w:t>
      </w:r>
      <w:r w:rsidRPr="003743F5">
        <w:rPr>
          <w:rFonts w:ascii="Palatino Linotype" w:hAnsi="Palatino Linotype"/>
          <w:color w:val="000000"/>
          <w:sz w:val="28"/>
          <w:szCs w:val="28"/>
        </w:rPr>
        <w:t>являются элементами какого уровня</w:t>
      </w:r>
      <w:r w:rsidRPr="003743F5">
        <w:rPr>
          <w:rFonts w:ascii="Palatino Linotype" w:hAnsi="Palatino Linotype"/>
          <w:sz w:val="28"/>
          <w:szCs w:val="28"/>
        </w:rPr>
        <w:t xml:space="preserve"> материи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растительного и животного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биосферы и ноосферы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социума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неживой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живой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210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Характерными чертами материи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покой, движение, существование в пространстве, способность к разрушению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биологическое движение, покой, самостоятельное развитие,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размещенность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во времени, способность к отражению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механическое и биологические движение, покой, разрушение, восстановление, существование во времени, неспособность к отражению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движение, самоорганизация,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размещенность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в пространстве и времени, способность к отражению; </w:t>
      </w:r>
    </w:p>
    <w:p w:rsidR="009F51D2" w:rsidRPr="003743F5" w:rsidRDefault="003743F5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самодвижения, энтропия, зависимость от реляционного принципа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211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Способом существования материи в марксистско-ленинской философии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движение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время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пространство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взаимообусловленность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причинность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212</w:t>
      </w:r>
      <w:r w:rsidR="00BD0F9C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обозначает категория движение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любое изменение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пространственное перемещение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прогресс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необратимые изменения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213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Движение, любое изменение являются лишь иллюзией чувственного мира, </w:t>
      </w:r>
      <w:proofErr w:type="gramStart"/>
      <w:r w:rsidRPr="003743F5">
        <w:rPr>
          <w:rFonts w:ascii="Palatino Linotype" w:hAnsi="Palatino Linotype"/>
          <w:bCs/>
          <w:color w:val="000000"/>
          <w:sz w:val="28"/>
          <w:szCs w:val="28"/>
        </w:rPr>
        <w:t>утверждали: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пифагорейцы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элеаты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милетцы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эпикурейцы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атомисты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Движение как</w:t>
      </w:r>
      <w:r w:rsidRPr="003743F5">
        <w:rPr>
          <w:rFonts w:ascii="Palatino Linotype" w:hAnsi="Palatino Linotype"/>
          <w:sz w:val="28"/>
          <w:szCs w:val="28"/>
        </w:rPr>
        <w:t xml:space="preserve"> неотъемлемое свойство материи имеет такие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формы: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прямолинейное, спиральное, стабильное, биологическое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механическое, физическое, химическое, биологическое, социальное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дискурсное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флуктуационное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механическое, эволюционное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скачкообразное, эволюционное, популяционное, физико-механическое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атомарное, биологическое, противоположное, вертикальное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Движение может быть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количественным </w:t>
      </w:r>
      <w:r w:rsidRPr="003743F5">
        <w:rPr>
          <w:rFonts w:ascii="Palatino Linotype" w:hAnsi="Palatino Linotype"/>
          <w:sz w:val="28"/>
          <w:szCs w:val="28"/>
        </w:rPr>
        <w:t>–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перенос материи и энергии в пространстве и качественным </w:t>
      </w:r>
      <w:r w:rsidRPr="003743F5">
        <w:rPr>
          <w:rFonts w:ascii="Palatino Linotype" w:hAnsi="Palatino Linotype"/>
          <w:sz w:val="28"/>
          <w:szCs w:val="28"/>
        </w:rPr>
        <w:t>–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изменение самой материи, перестройка внутренней структуры и возникновение новых материальных объектов и их новых качеств. </w:t>
      </w:r>
      <w:r w:rsidRPr="003743F5">
        <w:rPr>
          <w:rFonts w:ascii="Palatino Linotype" w:hAnsi="Palatino Linotype"/>
          <w:sz w:val="28"/>
          <w:szCs w:val="28"/>
        </w:rPr>
        <w:t xml:space="preserve">Количественное движение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делится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на: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синергетическое и механическое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биологическое и онтологическое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физическое и системное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химическое и потенциальное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динамическое и популяционное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Изменение содержания в рамках старой формы, «раскрытие потенциала» прежних материальных форм какой количественной форме движения относится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потенциальному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спиральному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популяционному</w:t>
      </w:r>
      <w:r w:rsidR="007E3273" w:rsidRPr="003743F5">
        <w:rPr>
          <w:rFonts w:ascii="Palatino Linotype" w:hAnsi="Palatino Linotype"/>
          <w:sz w:val="28"/>
          <w:szCs w:val="28"/>
        </w:rPr>
        <w:t xml:space="preserve">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динамическому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Кардинальное изменение структуры объекта, которое приводит к созданию (возникновению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совершенно нового объекта, переходу от одной формы материи к другой.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Какой количественной форме движения относится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потенциальному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спиральному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системному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популяционному</w:t>
      </w:r>
      <w:r w:rsidR="007E3273" w:rsidRPr="003743F5">
        <w:rPr>
          <w:rFonts w:ascii="Palatino Linotype" w:hAnsi="Palatino Linotype"/>
          <w:sz w:val="28"/>
          <w:szCs w:val="28"/>
        </w:rPr>
        <w:t xml:space="preserve">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динамическому движению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Какой аспект движения отрицала теория энергетизма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абсолютный характер движения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материи и движения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материи, движения, пространства и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движения и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движение как изменение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219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пространство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вместилище всех предметов и явлений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координации сосуществующих предметов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упорядочивания вещей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расположение предметов субъектом целесообразным способом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порядок чередования наших ощущений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время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пустая длительность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субъективное восприятие чередования состояния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координации сменяющихся объектов и их состояний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характеристика развивающегося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преобразование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По поводу расположенности материи во времени и про</w:t>
      </w:r>
      <w:r w:rsidRPr="003743F5">
        <w:rPr>
          <w:rFonts w:ascii="Palatino Linotype" w:hAnsi="Palatino Linotype"/>
          <w:sz w:val="28"/>
          <w:szCs w:val="28"/>
        </w:rPr>
        <w:softHyphen/>
        <w:t xml:space="preserve">странстве философами выдвигалось два основных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подхода: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детерминистский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индетерминстский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прогрессивный и регрессивный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небулярный и субстанциональный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монадологический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атомистический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субстанциональный и реляционный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222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Сущность реляционной концепции пространства и времени заключается в том, </w:t>
      </w:r>
      <w:proofErr w:type="gramStart"/>
      <w:r w:rsidRPr="003743F5">
        <w:rPr>
          <w:rFonts w:ascii="Palatino Linotype" w:hAnsi="Palatino Linotype"/>
          <w:sz w:val="28"/>
          <w:szCs w:val="28"/>
        </w:rPr>
        <w:t>что: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пространство и время зависят от материальных процессов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время вечно, пространство бесконечно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время и пространство не зависят друг от друга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пространство и время иллюзорны, в действительности есть только неподвижная и неизменная субстанция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пространство и время не зависят от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sz w:val="28"/>
          <w:szCs w:val="28"/>
        </w:rPr>
        <w:t>Изотропность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пространства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искривление пространства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равноправность всех возможных направлений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зависимость от скорости движения системы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субъективное восприятие пространства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упорядочивания предметов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 помощью сложных физико-математических расчетов им было доказано, что если какой-либо объект будет двигаться со скоростью, превышающей скорость света, то внутри данного объекта время и пространство изменятся – пространство (материальные объекты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уменьшится, а время замедлится. Таким образом, </w:t>
      </w:r>
      <w:r w:rsidRPr="003743F5">
        <w:rPr>
          <w:rFonts w:ascii="Palatino Linotype" w:hAnsi="Palatino Linotype"/>
          <w:bCs/>
          <w:sz w:val="28"/>
          <w:szCs w:val="28"/>
        </w:rPr>
        <w:t xml:space="preserve">пространство и время относительны, </w:t>
      </w:r>
      <w:r w:rsidRPr="003743F5">
        <w:rPr>
          <w:rFonts w:ascii="Palatino Linotype" w:hAnsi="Palatino Linotype"/>
          <w:sz w:val="28"/>
          <w:szCs w:val="28"/>
        </w:rPr>
        <w:t xml:space="preserve">и относительны они в зависимости от условий взаимодействия материальных тел. Укажите, правильно этого ученого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Майкельсон-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Морли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Типологическая концепция время С.В.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Майена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Квантовая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М.Планка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Органическая концепция времени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Г.Бакмана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Теория относительности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А.Эйнштейна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Эта теория,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открытая в середине ХХ в. </w:t>
      </w:r>
      <w:r w:rsidRPr="003743F5">
        <w:rPr>
          <w:rFonts w:ascii="Palatino Linotype" w:hAnsi="Palatino Linotype"/>
          <w:sz w:val="28"/>
          <w:szCs w:val="28"/>
        </w:rPr>
        <w:t xml:space="preserve">подтвердила правильность реляционной теории – то есть понимание времени и пространства как отношений внутри материи и перевернула прежние взгляды на время и пространство как вечные, неизменные величины. Определите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Небулярное теория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Типологическая концепция время С.В.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Майена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квантовой механики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Органическая концепция времени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Г.Бакмана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Теория относительности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А.Эйнштейна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 xml:space="preserve">Диалектика — </w:t>
      </w:r>
      <w:proofErr w:type="gramStart"/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это:</w:t>
      </w:r>
      <w:r w:rsidR="009F51D2"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учение о всеобщих связях и законах развития природы, общества, мышления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учение, считающее источником и завершающей целью всех изменений в природе Бога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совокупность методов, применяемых в какой-либо области человеческой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учение о всеобщей причинно-следственной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учение о божественном предопределении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Основными принципами диалектики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повторяющегося, принцип детерминизма, всеобщей связи, имеющий определенное направление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всеобщей связи, системности, причинности, историзма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принцип зависимости от закона, причинности, историчности,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антипартийности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системности, качественности, регрессивности, возможности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принцип единства,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однонаправленности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противоположности, всемогущества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Принцип диалектики,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означающий целостность окружающего мира, его внутреннее единство, взаимосвязанность, взаимозависимость всех его компонентов – предметов, явлений, процессов.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всеобщей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системности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причинности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историзма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зависимости от пространство и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229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Существуют многочисленные, упорядоченные связи в окружающем мире. Назовите наиболее распространенные виды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связи: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внешние и внутренние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непосредственные и опосредованные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генетические и функциональные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пространственные и временные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случайные и закономерные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Этот принцип диалектики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означает, что многочисленные связи в окружающем мире существуют не хаотично, а упорядоченно. Данные связи образуют целостную систему, в которой они располагаются в иерархическом порядке. Благодаря этому окружающий мир имеет внутреннюю целесообразность.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всеобщей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системности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причинности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историзма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зависимости от пространство и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</w:t>
      </w:r>
      <w:r w:rsidRPr="003743F5">
        <w:rPr>
          <w:rFonts w:ascii="Palatino Linotype" w:hAnsi="Palatino Linotype"/>
          <w:bCs/>
          <w:sz w:val="28"/>
          <w:szCs w:val="28"/>
        </w:rPr>
        <w:t xml:space="preserve"> принцип диалектики, который подразумевает </w:t>
      </w:r>
      <w:r w:rsidRPr="003743F5">
        <w:rPr>
          <w:rFonts w:ascii="Palatino Linotype" w:hAnsi="Palatino Linotype"/>
          <w:sz w:val="28"/>
          <w:szCs w:val="28"/>
        </w:rPr>
        <w:t xml:space="preserve">наличие таких объективных связей между отдельными состояниями видов и форм материи в процессе ее движения и развития, где одна порождает </w:t>
      </w:r>
      <w:proofErr w:type="gramStart"/>
      <w:r w:rsidRPr="003743F5">
        <w:rPr>
          <w:rFonts w:ascii="Palatino Linotype" w:hAnsi="Palatino Linotype"/>
          <w:sz w:val="28"/>
          <w:szCs w:val="28"/>
        </w:rPr>
        <w:t>другую: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всеобщей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системности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причинности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историзма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зависимости от пространство и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Этот принцип диалектики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подразумевает два аспекта окружающего мира: вечность, </w:t>
      </w:r>
      <w:proofErr w:type="spellStart"/>
      <w:r w:rsidRPr="003743F5">
        <w:rPr>
          <w:rFonts w:ascii="Palatino Linotype" w:hAnsi="Palatino Linotype"/>
          <w:sz w:val="28"/>
          <w:szCs w:val="28"/>
        </w:rPr>
        <w:t>неуничтожимость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истории, мира; его существование и развитие во времени, которое длится всегда.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всеобщей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системности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причинности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историзма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принцип зависимости от пространство и времени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Закон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определенный порядок чередования ощущений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объективная, устойчивая, повторяющаяся связь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установленные нормы, правила поведения в обществе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положения, принимаемые на основе веры и подчинения авторитету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функционирование системы по особому режиму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Эти законы отличаются от законов других наук (физики, математики и др.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bCs/>
          <w:sz w:val="28"/>
          <w:szCs w:val="28"/>
        </w:rPr>
        <w:t xml:space="preserve">своей всеобщностью и универсальностью, </w:t>
      </w:r>
      <w:r w:rsidRPr="003743F5">
        <w:rPr>
          <w:rFonts w:ascii="Palatino Linotype" w:hAnsi="Palatino Linotype"/>
          <w:sz w:val="28"/>
          <w:szCs w:val="28"/>
        </w:rPr>
        <w:t xml:space="preserve">поскольку они: охватывают все сферы окружающей действительности; раскрывают глубинные основы движения и развития – их источник, механизм перехода от старого к новому, связи старого и нового. Укажите эти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законы: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законы науки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эмпирические законы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законы мышления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законы диалектики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законы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утверждает закон единства и борьбы противоположностей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причиной саморазвития вещи является ее внутренняя противоречивость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 осуществляется путем накопления количественных изменений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 носит спиралевидный характер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противоположности носят субъективный характер, являются результатом ошибочного познания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и борьба противоположностей характерны только для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утверждает закон взаимопревращения количественных и качественных изменений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развития спиралеобразна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 осуществляется путем накопления количественных изменений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для развития природы характерны только качественные изменения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для развития характерны эволюционные изменения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 носит постепенный характер, для него не свойственны скачки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Что утверждает закон отрицания </w:t>
      </w:r>
      <w:proofErr w:type="spellStart"/>
      <w:r w:rsidRPr="003743F5">
        <w:rPr>
          <w:rFonts w:ascii="Palatino Linotype" w:hAnsi="Palatino Linotype"/>
          <w:sz w:val="28"/>
          <w:szCs w:val="28"/>
        </w:rPr>
        <w:t>отрицания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причиной саморазвития является ее внутренняя противоречивость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развития мира спиралеобразна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отрицание свойственно только познанию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отрицание осуществляется путем накопления качественных изменений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отрицание носит субъективный характер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 xml:space="preserve">Прогресс и регресс – это две </w:t>
      </w:r>
      <w:proofErr w:type="gramStart"/>
      <w:r w:rsidRPr="003743F5">
        <w:rPr>
          <w:rFonts w:ascii="Palatino Linotype" w:hAnsi="Palatino Linotype"/>
          <w:sz w:val="28"/>
          <w:szCs w:val="28"/>
          <w:shd w:val="clear" w:color="auto" w:fill="FFFFFF"/>
        </w:rPr>
        <w:t>формы:</w:t>
      </w:r>
      <w:r w:rsidR="009F51D2" w:rsidRPr="003743F5">
        <w:rPr>
          <w:rFonts w:ascii="Palatino Linotype" w:hAnsi="Palatino Linotype"/>
          <w:sz w:val="28"/>
          <w:szCs w:val="28"/>
          <w:shd w:val="clear" w:color="auto" w:fill="FFFFFF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существование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развития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движения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иерархии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  <w:shd w:val="clear" w:color="auto" w:fill="FFFFFF"/>
        </w:rPr>
        <w:t>детерминизма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239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философские категории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предельно общие, фундаментальные понятия, отражающие наиболее существенные, закономерные связи и отношения реальной действительности и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отрицательные суждения о предмете исследования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общие принципы мышления, изначально существующие в мышлении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результат спора по предмету исследования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существующие в объективной действительности связи и отношения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количество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изменений в материальной системе, нетождественных изменению её сущности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изменений в материальной системе, тождественных изменению ее сущности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изменений в материальной системе частично изменяющих ее сущность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изменений в сознании субъекта познания о материальном мире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суждений субъекта познания о материальной системе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241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качество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Тождественная с бытием определенность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внешняя определенность материальной системы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всех свойств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изменений в материальной системе не тождественных изменении ее сущность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суждений субъекта познания о материальной системе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мера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единица измерения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взаимосвязь качества и количества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количественные изменения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качественные изменения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передел возможного бытия вещи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детерминизм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отрицающее причинно-следственные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всеобщей обусловленности явлений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считающее, что субъект упорядочивает определенным образом свои ощущения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 целесообразном изменении преобразовании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рассматривающее объект познания как развивающееся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Теория самоорганизации сложных систем, основоположниками которой были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И.Пригожин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proofErr w:type="gramStart"/>
      <w:r w:rsidRPr="003743F5">
        <w:rPr>
          <w:rFonts w:ascii="Palatino Linotype" w:hAnsi="Palatino Linotype"/>
          <w:sz w:val="28"/>
          <w:szCs w:val="28"/>
        </w:rPr>
        <w:t>Г.Хакен</w:t>
      </w:r>
      <w:proofErr w:type="spellEnd"/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Синергетика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Бифуркация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Монадология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Флуктуация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Случайные отклонения системы от относительно равновесного состояния, постоянно возникающие в результате взаимодействия этой системы со средой, а также взаимодействий элементов внутри самой системы,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спонтанностью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бифуркацией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динамическими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диссипативными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флуктуацией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7E3273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В результате данных спонтанных изменений и отношений существующие связи между элементами материи изменяются, а также появляются новые связи – материя приобретает новое состояние, которое отличается неустойчивостью. Дальнейшее развитие возможно по двум вариантам: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1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укрепляется и окончательно превращается в новый вид материи, но только при условии энтропии — притока энергии из внешней среды – и затем развивается по динамическому типу; 2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распадается и гибнет – либо в результате внутренней слабости, неестественности, непрочности новых связей, либо из-за отсутствия энтропии – притока энергии из внешней среды. Как называется эта структура в системе синергетики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спонтанность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бифуркация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«диссипативная структура»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аттрактор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флуктуация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Сознание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свойство мозга отражать объективную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свойство человеческого мозга отражать объективную реальность в чувственных или логических образах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свойство человеческого мозга целенаправленно, обобщенно и оценочно отражать объективную реальность в чувственных или логических образах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свойство мозга человека формировать понятия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всеобщий атрибут материи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отражение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систем воспроизводить в своей структуре структуру внешнего воздействия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высший уровень психической активности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создание предметов, удовлетворяющих потребности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приобретение человеком знаний о мире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бесконечный ряд причинно-следственных связей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249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Основными формами отражение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механическое, физическое, химическое, биологическое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человеческое, идеальное, реальное, феноменальное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физическое, феноменальное, механическое, человеческое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сенсорная, разумное, биологическое, механическое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идеальное, знаковое, воображаемое, биологическое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П</w:t>
      </w:r>
      <w:r w:rsidRPr="003743F5">
        <w:rPr>
          <w:rFonts w:ascii="Palatino Linotype" w:hAnsi="Palatino Linotype"/>
          <w:sz w:val="28"/>
          <w:szCs w:val="28"/>
        </w:rPr>
        <w:t>ростейшая форма биологического отражения – реакция живых организмов (даже растений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на предметы и явления окружающего мира (живого и неживого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Пример –высыхание, сворачивание листьев на жаре, изменение ими формы (возвращение в прежнее положение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после дождя, движение подсолнуха «за Солнцем». Определите эту форму биологического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отражения: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фотосинтез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раздражимость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чувствительность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психическое отражение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Более высокая форма биологического отражения - способность живых организмов отражать окружающий мир в виде ощущений. Определите эту формы биологического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отражения: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фотосинтез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раздражимость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чувствительность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психическое отражение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Эта форма биологического отражения – систематизация, осмысление ощущений, способность живых организмов (животных, особенно высших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моделировать поведение в целях приспособления к окружающей среде, многовариантно реагировать на возникающие стандартные и нестандартные ситуации, находить из них правильный выход. Определите эту форму биологического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отражения: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фотосинтез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раздражимость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чувствительность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психическое отражение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Ключевыми понятиями этой теории являются: отражение, раздражимость, чувствительность, психическое отражение и сознательная форма отражения. Назовите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чувственного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рационального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отражения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гностицизма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эпистемологии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Как называется материалистическое понимание сознания в российской философии и философии стран СНГ, согласно которой сознание это свойство высокоорганизованной материи</w:t>
      </w:r>
      <w:r w:rsidR="009F51D2" w:rsidRPr="003743F5">
        <w:rPr>
          <w:rFonts w:ascii="Palatino Linotype" w:hAnsi="Palatino Linotype"/>
          <w:bCs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сенсуализма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отражения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материалистическая теория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идеаторная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теория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интенциональная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теория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Крайне материалистический подход к проблеме сознания, согласно которому сознания как самостоятельной субстанции не существует, оно есть порождение материи и объ</w:t>
      </w:r>
      <w:r w:rsidRPr="003743F5">
        <w:rPr>
          <w:rFonts w:ascii="Palatino Linotype" w:hAnsi="Palatino Linotype"/>
          <w:sz w:val="28"/>
          <w:szCs w:val="28"/>
        </w:rPr>
        <w:softHyphen/>
        <w:t xml:space="preserve">яснимо с точки зрения физики и других естественных наук. Определите этот подход к проблеме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физикализм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солипсизм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умеренный 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герменевтика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Это крайний взгляд на природу сознания, согласно которому сознание индивида – единственная достоверная реальность, а материальный мир – его порождение и эту точку зрения поддерживают </w:t>
      </w:r>
      <w:r w:rsidRPr="003743F5">
        <w:rPr>
          <w:rFonts w:ascii="Palatino Linotype" w:hAnsi="Palatino Linotype"/>
          <w:sz w:val="28"/>
          <w:szCs w:val="28"/>
        </w:rPr>
        <w:lastRenderedPageBreak/>
        <w:t xml:space="preserve">представители субъективного идеализма. Определите этот подход к проблеме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color w:val="000000"/>
          <w:sz w:val="28"/>
          <w:szCs w:val="28"/>
        </w:rPr>
        <w:t>физикализм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солипсизм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объективный 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умеренный 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экзистенциализм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Помимо четырех основных подходов к самой проблеме сознания в философии, на </w:t>
      </w:r>
      <w:r w:rsidRPr="003743F5">
        <w:rPr>
          <w:rFonts w:ascii="Palatino Linotype" w:hAnsi="Palatino Linotype"/>
          <w:bCs/>
          <w:sz w:val="28"/>
          <w:szCs w:val="28"/>
        </w:rPr>
        <w:t>вопрос о происхождении сознания</w:t>
      </w:r>
      <w:r w:rsidRPr="003743F5">
        <w:rPr>
          <w:rFonts w:ascii="Palatino Linotype" w:hAnsi="Palatino Linotype"/>
          <w:sz w:val="28"/>
          <w:szCs w:val="28"/>
        </w:rPr>
        <w:t xml:space="preserve"> существуют еще три точки зрения: космическое, биологическое и человеческое. С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ознание </w:t>
      </w:r>
      <w:r w:rsidRPr="003743F5">
        <w:rPr>
          <w:rFonts w:ascii="Palatino Linotype" w:hAnsi="Palatino Linotype"/>
          <w:sz w:val="28"/>
          <w:szCs w:val="28"/>
        </w:rPr>
        <w:t xml:space="preserve">существует само по себе, независимо от его материальных носителей – живых организмов, человека. Сознание «исходит» непосредственно из космоса или из разума Бога, едино, неделимо, цельно по своей сути. Частицы «мирового сознания» рассеяны в природе в виде сознания живых организмов и человека. Определите эту точку зрению по проблеме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субъективно-идеалистическая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космическая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биологическая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эстетическая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Согласно этой </w:t>
      </w:r>
      <w:r w:rsidRPr="003743F5">
        <w:rPr>
          <w:rFonts w:ascii="Palatino Linotype" w:hAnsi="Palatino Linotype"/>
          <w:bCs/>
          <w:sz w:val="28"/>
          <w:szCs w:val="28"/>
        </w:rPr>
        <w:t xml:space="preserve">точке зрения </w:t>
      </w:r>
      <w:r w:rsidRPr="003743F5">
        <w:rPr>
          <w:rFonts w:ascii="Palatino Linotype" w:hAnsi="Palatino Linotype"/>
          <w:sz w:val="28"/>
          <w:szCs w:val="28"/>
        </w:rPr>
        <w:t>сознание – порождение живой природы и присуще всем живым организмам. Жизнь животных происходит не спонтанно, а подчинена их сознанию, имеет смысл; инстинкты бывают не только врожденные, но и приобретенные; животное в течение жизни накапливает и умело использует опыт; многие действия, совершаемые животными (особенно высшими – кошачьими, собачьими, приматами и др.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сложны (например, охота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и требуют большой работы сознания; животным присущи своя «мораль», правила поведения, привычки, качества, борьба, лидерство, внушаемость и т.д. Определите эту точку зрения по проблеме 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субъективно-идеалистическая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космическая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биологическая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эстетическая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259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Согласно этой </w:t>
      </w:r>
      <w:r w:rsidRPr="003743F5">
        <w:rPr>
          <w:rFonts w:ascii="Palatino Linotype" w:hAnsi="Palatino Linotype"/>
          <w:bCs/>
          <w:sz w:val="28"/>
          <w:szCs w:val="28"/>
        </w:rPr>
        <w:t xml:space="preserve">точке зрения </w:t>
      </w:r>
      <w:r w:rsidRPr="003743F5">
        <w:rPr>
          <w:rFonts w:ascii="Palatino Linotype" w:hAnsi="Palatino Linotype"/>
          <w:sz w:val="28"/>
          <w:szCs w:val="28"/>
        </w:rPr>
        <w:t xml:space="preserve">сознание есть продукт исключительно человеческого мозга и присуще только человеку, а животные обладают не сознанием, а инстинктами. Определите эту точку зрения по проблеме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прагматическая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космическая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биологическая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эстетическая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Согласно этой теории вся материя – и живая, и неживая, все ее проявления – имеет душу, одушевленность, Это есть свойство материи. Определите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солипсизм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субъективный идеализм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пантеизм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гилозоизм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Является высшим уровнем (видом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отражения и согласно материалистической концепции – это способность высокоорганизованной материи отражать материю. Определите, что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память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рассудок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целеполагание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Главными свойствами человеческого сознания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логичность, рациональность, чувствительность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мышление, идеальность, логичность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архетипы, разумность,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идеальность,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интенциональность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архетипы, бессознательность,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Это особая, нематериальная сущность сознания. Идеальное сознание по своей природе противоположно материальному миру, независимо от материи, в некоторых случаях первично по отношению к материи и неуловимо, непознаваемо с помощью материальных средств. Определите это свойство человеческого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логическое 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архетип и бессознательность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Это направленность на предмет. В переводе с латинского означает стремление и впервые этот термин ввел в философию </w:t>
      </w:r>
      <w:proofErr w:type="spellStart"/>
      <w:r w:rsidRPr="003743F5">
        <w:rPr>
          <w:rFonts w:ascii="Palatino Linotype" w:hAnsi="Palatino Linotype"/>
          <w:sz w:val="28"/>
          <w:szCs w:val="28"/>
        </w:rPr>
        <w:t>Э.Гуссерль</w:t>
      </w:r>
      <w:proofErr w:type="spellEnd"/>
      <w:r w:rsidRPr="003743F5">
        <w:rPr>
          <w:rFonts w:ascii="Palatino Linotype" w:hAnsi="Palatino Linotype"/>
          <w:sz w:val="28"/>
          <w:szCs w:val="28"/>
        </w:rPr>
        <w:t>. Сознание не может быть беспредметным. Что-то всегда является предметом сознания. Подразумевает наличие: предмета сознания (что «видит» сознание</w:t>
      </w:r>
      <w:r w:rsidR="009F51D2" w:rsidRPr="003743F5">
        <w:rPr>
          <w:rFonts w:ascii="Palatino Linotype" w:hAnsi="Palatino Linotype"/>
          <w:sz w:val="28"/>
          <w:szCs w:val="28"/>
        </w:rPr>
        <w:t>);</w:t>
      </w:r>
      <w:r w:rsidRPr="003743F5">
        <w:rPr>
          <w:rFonts w:ascii="Palatino Linotype" w:hAnsi="Palatino Linotype"/>
          <w:sz w:val="28"/>
          <w:szCs w:val="28"/>
        </w:rPr>
        <w:t xml:space="preserve"> формы (как оно воспринимает предмет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Определите это свойство человеческого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логическое 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архетип и бессознательность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С</w:t>
      </w:r>
      <w:r w:rsidRPr="003743F5">
        <w:rPr>
          <w:rFonts w:ascii="Palatino Linotype" w:hAnsi="Palatino Linotype"/>
          <w:sz w:val="28"/>
          <w:szCs w:val="28"/>
        </w:rPr>
        <w:t xml:space="preserve">пособность творить и воспроизводить идеи – внутренняя самостоятельная работа, выходящая за рамки простого отражения. Впервые этот термин ввел </w:t>
      </w:r>
      <w:proofErr w:type="spellStart"/>
      <w:r w:rsidRPr="003743F5">
        <w:rPr>
          <w:rFonts w:ascii="Palatino Linotype" w:hAnsi="Palatino Linotype"/>
          <w:sz w:val="28"/>
          <w:szCs w:val="28"/>
        </w:rPr>
        <w:t>К.Мегралидзе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в книге «Основные проблемы социологии мышления». Определите это свойство человеческого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логическое 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интенциональность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идеаторность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разумность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идеальное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субъективные реакции человека или животных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Формирование субъектом цели своей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передача информации в живой и неживой природе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отражение предмета в виде субъективных образов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существования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Тезис «Сознание человека не только отражает объективный мир, но и творит его»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принадлежит: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богослову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Ф.Аквинскому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идеалисту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Г.Гегелю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экзистенциалисту Ж.-П. Сартру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материалисту Ленину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рационалисту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Р.Декарту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bCs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Рефлексия – </w:t>
      </w:r>
      <w:proofErr w:type="gramStart"/>
      <w:r w:rsidRPr="003743F5">
        <w:rPr>
          <w:rFonts w:ascii="Palatino Linotype" w:hAnsi="Palatino Linotype"/>
          <w:bCs/>
          <w:sz w:val="28"/>
          <w:szCs w:val="28"/>
        </w:rPr>
        <w:t>это:</w:t>
      </w:r>
      <w:r w:rsidR="009F51D2" w:rsidRPr="003743F5">
        <w:rPr>
          <w:rFonts w:ascii="Palatino Linotype" w:hAnsi="Palatino Linotype"/>
          <w:bCs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отражение предметов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комплекс рефлекторных реакций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медитативная 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самоорганизация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bCs/>
          <w:sz w:val="28"/>
          <w:szCs w:val="28"/>
        </w:rPr>
        <w:t>размышление личности о самой себе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269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Язык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средство общения, мышления, объективизации самосознания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знаковая система, созданная тем или иным народом в ходе многовековой общественной практики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Знаковая система, созданная для решения специальных задач в области науки и техники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знаковая система, формирующаяся отдельными социальными группами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средство передачи научных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Талейран говорил: «Язык нам дан для того, чтобы скрывать истинные мысли». Что отражает данное выражение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языка и мышления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противоречие между языком и мышлением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материальную сущность создания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идеальную сущность языка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независимость языка от мышления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Процесс целенаправленного активного отображения действительности в сознании человека. В ходе познания выявляются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разнообразные грани бытия, исследуется внешняя сторона и сущность вещей, явлений окружающего мира, а также субъект познавательной деятельности </w:t>
      </w:r>
      <w:r w:rsidRPr="003743F5">
        <w:rPr>
          <w:rFonts w:ascii="Palatino Linotype" w:hAnsi="Palatino Linotype"/>
          <w:sz w:val="28"/>
          <w:szCs w:val="28"/>
        </w:rPr>
        <w:t>–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человек </w:t>
      </w:r>
      <w:r w:rsidRPr="003743F5">
        <w:rPr>
          <w:rFonts w:ascii="Palatino Linotype" w:hAnsi="Palatino Linotype"/>
          <w:sz w:val="28"/>
          <w:szCs w:val="28"/>
        </w:rPr>
        <w:t>–</w:t>
      </w:r>
      <w:r w:rsidRPr="003743F5">
        <w:rPr>
          <w:rFonts w:ascii="Palatino Linotype" w:hAnsi="Palatino Linotype"/>
          <w:color w:val="000000"/>
          <w:sz w:val="28"/>
          <w:szCs w:val="28"/>
        </w:rPr>
        <w:t>исследует человека, то есть самого себя. Как называется этот раздел философии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Теорией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Аксиологией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Эволюционной эпистемологией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Праксиологией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Сколько точек зрения существуют в философии на процесс познания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одна точка зрения: 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две точки зрения: гностицизм и агностицизм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три точки зрения: гностицизм, сенсуализм, 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четыре точка зрения: эмпиризм, гностицизм, агностицизм, 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пять точек зрения: агностицизм, эмпиризм, рационализм, гностицизм, скептицизм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Его сторонники (как правило, материалисты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оптимистично смотрят на настоящее и будущее познание. По их мнению, мир познаваем, а человек обладает потенциально безграничными возможностями познания. Определите это направление в теории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$A)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солипсизм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Его сторонники (часто – идеалисты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не верят либо в возможности человека познавать мир, либо в познаваемость самого мира или же допускают ограниченную возможность познания. Определите это направление в теории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познания: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$A)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солипсизм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275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монизм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две субстанции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единая основа всего существующего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множество субстанций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есть четыре субстанции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три субстанции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дуализм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материю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об идеалах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материю и сознание равноправными субстанциями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множество субстанций основой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плюрализм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только одна субстанция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две субстанции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существует множество субстанций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есть четыре субстанции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первичным 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Философский метод и направление в философии, в силу которого истинное, абсолютно достоверное знание может быть достигнуто только с помощью разума (то есть выведено из самого разума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без влияния опыта и ощущений. Все можно подвергнуть сомнению, а любое сомнение </w:t>
      </w:r>
      <w:r w:rsidRPr="003743F5">
        <w:rPr>
          <w:rFonts w:ascii="Palatino Linotype" w:hAnsi="Palatino Linotype"/>
          <w:sz w:val="28"/>
          <w:szCs w:val="28"/>
        </w:rPr>
        <w:t>–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 это уже работа мысли, разума. Назовите, о каком методе идет речь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279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Метод и направление в познании, согласно которому в основе познавательного процесса, знания лежит опыт, получаемый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 xml:space="preserve">преимущественно в результате чувственного познания. «Нет ничего в мыслях, чего бы до этого не было в опыте </w:t>
      </w:r>
      <w:r w:rsidRPr="003743F5">
        <w:rPr>
          <w:rFonts w:ascii="Palatino Linotype" w:hAnsi="Palatino Linotype"/>
          <w:bCs/>
          <w:color w:val="000000"/>
          <w:sz w:val="28"/>
          <w:szCs w:val="28"/>
        </w:rPr>
        <w:t xml:space="preserve">и </w:t>
      </w:r>
      <w:r w:rsidRPr="003743F5">
        <w:rPr>
          <w:rFonts w:ascii="Palatino Linotype" w:hAnsi="Palatino Linotype"/>
          <w:color w:val="000000"/>
          <w:sz w:val="28"/>
          <w:szCs w:val="28"/>
        </w:rPr>
        <w:t>чувственных ощущениях». Назовите о каком методе идет речь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гностицизм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 называется философское направление, сторонники которого считают, что в основе познания лежит опыт: «нет ничего в разуме, чего бы до этого не было в опыте (в чувствах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3743F5">
        <w:rPr>
          <w:rFonts w:ascii="Palatino Linotype" w:hAnsi="Palatino Linotype"/>
          <w:sz w:val="28"/>
          <w:szCs w:val="28"/>
        </w:rPr>
        <w:t>»: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пантеизм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Иррационализм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в философии, сторонники которого считают, что мир хаотичен, не имеет внутренней логики, а следовательно, никогда не будет познан разумом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в философии, сторонники которого считают, что возможности познания ограничены познавательными возможностями человеческого разума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в философии, считающее, что в основе познания могут лежать лишь опыт и чувственные ощущения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восприятия окружающего мира через призму догм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правильного прочтения и истолкования смысла текстов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волюнтаризм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признающее первоосновой всего сущего мышление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отрицающее познаваемость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признающее первоосновой всего сущего волю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признающее движущей силой развития общества народ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признающее первоосновой всего сущего фатализм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сенсуализм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разум высшей формой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рациональное познание искажает истину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 чувственность главной формой достоверного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учение, считающее, что истинного знания не существует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учение считающее, что истина носит исключительно относительный характер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Методологический принцип, в котором за основу познания берутся чувства и который стремится все знания вывести из деятельности органов чувств, ощущений, абсолютизируя их роль в познании, называется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редукционизмом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релятивизмом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сенсуализмом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Методологический принцип, заключающийся в абсолютизации относительности познания и проистекающий из одностороннего подчеркивания постоянной изменчивости реальности и отрицания ее относительной устойчивости, называется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редукционизмом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релятивизмом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сенсуализмом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реализмом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познание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существования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формирования нового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активное воздействие субъекта на объект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овладение субъектом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один из видов практики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субъект познания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то, с чем взаимодействует человек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приобретения знаний человеком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человек как носитель сознательной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источник, начало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бесконечный ряд причинно-следственных связей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Под объектом научного познания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понимается: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объективная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тот фрагмент реальности, объективной или мысленной, на изучение которой направлено научное познание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субъективная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 накопленные человечеством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материальный, чувственно-воспринимаемый предмет (явление, действие</w:t>
      </w:r>
      <w:r w:rsidRPr="003743F5">
        <w:rPr>
          <w:rFonts w:ascii="Palatino Linotype" w:hAnsi="Palatino Linotype"/>
          <w:sz w:val="28"/>
          <w:szCs w:val="28"/>
        </w:rPr>
        <w:t>);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289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классических концепциях требование объективности трактовалось </w:t>
      </w:r>
      <w:proofErr w:type="gramStart"/>
      <w:r w:rsidRPr="003743F5">
        <w:rPr>
          <w:rFonts w:ascii="Palatino Linotype" w:hAnsi="Palatino Linotype"/>
          <w:sz w:val="28"/>
          <w:szCs w:val="28"/>
        </w:rPr>
        <w:t>как: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полученное знание относительно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зависимость полученного знания по своему содержанию от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независимость полученного знания по своему содержанию от человека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необходимость для получения достоверного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необходимость для создания научной картины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Знание состоит из двух ступеней. Определите, из каких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ступеней: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чувственного и рационального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образного и эмоционального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эмпирического и теоретического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практического и эволюционного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теоретического и доказуемого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рациональное познание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в виде абстрактного созерцания предметов и явлений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отражение содержания предметов в обобщенных абстрактных образах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вывод из одних суждений других суждений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как создание теорий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с использованием приборов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Style w:val="apple-converted-space"/>
          <w:rFonts w:ascii="Palatino Linotype" w:hAnsi="Palatino Linotype"/>
          <w:color w:val="111111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lastRenderedPageBreak/>
        <w:t xml:space="preserve">К чувственному познанию относятся следующие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формы:</w:t>
      </w:r>
      <w:r w:rsidR="009F51D2" w:rsidRPr="003743F5">
        <w:rPr>
          <w:rStyle w:val="apple-converted-space"/>
          <w:rFonts w:ascii="Palatino Linotype" w:hAnsi="Palatino Linotype"/>
          <w:color w:val="111111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ощущение, восприятие, представление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понятие, суждение, умозаключение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чувства, эмоции, рассудок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«Я», «Оно», «</w:t>
      </w:r>
      <w:proofErr w:type="spellStart"/>
      <w:r w:rsidR="007E3273" w:rsidRPr="003743F5">
        <w:rPr>
          <w:rFonts w:ascii="Palatino Linotype" w:hAnsi="Palatino Linotype"/>
          <w:color w:val="111111"/>
          <w:sz w:val="28"/>
          <w:szCs w:val="28"/>
        </w:rPr>
        <w:t>Сверх-Я</w:t>
      </w:r>
      <w:proofErr w:type="spellEnd"/>
      <w:r w:rsidR="007E3273" w:rsidRPr="003743F5">
        <w:rPr>
          <w:rFonts w:ascii="Palatino Linotype" w:hAnsi="Palatino Linotype"/>
          <w:color w:val="111111"/>
          <w:sz w:val="28"/>
          <w:szCs w:val="28"/>
        </w:rPr>
        <w:t>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2"/>
          <w:szCs w:val="22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фантазии, вымысел, догадка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293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Отражение в сознании человека отдельных сторон, свойств предметов и явлений материального мира, а также внутренних состояний организма, непосредственно воздействующих на органы чувств,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ощущением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восприятием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294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Целостный образ предмета, непосредственно данный в живом созерцании в совокупности всех своих сторон, синтез данных отдельных ощущений,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ощущением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восприятием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295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Обобщенный чувственно-наглядный образ предмета, воздействовавшего на органы чувств в прошлом, но не воспринимаемого в данный момент,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ощущением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восприятием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представлением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296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Style w:val="apple-converted-space"/>
          <w:rFonts w:ascii="Palatino Linotype" w:hAnsi="Palatino Linotype"/>
          <w:color w:val="111111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К рациональному познанию относятся следующие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формы:</w:t>
      </w:r>
      <w:r w:rsidR="009F51D2" w:rsidRPr="003743F5">
        <w:rPr>
          <w:rStyle w:val="apple-converted-space"/>
          <w:rFonts w:ascii="Palatino Linotype" w:hAnsi="Palatino Linotype"/>
          <w:color w:val="111111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ощущение, восприятие, представление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понятие, суждение, умозаключение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чувства, эмоции, рассудок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«Я», «Оно», «</w:t>
      </w:r>
      <w:proofErr w:type="spellStart"/>
      <w:r w:rsidR="007E3273" w:rsidRPr="003743F5">
        <w:rPr>
          <w:rFonts w:ascii="Palatino Linotype" w:hAnsi="Palatino Linotype"/>
          <w:color w:val="111111"/>
          <w:sz w:val="28"/>
          <w:szCs w:val="28"/>
        </w:rPr>
        <w:t>Сверх-Я</w:t>
      </w:r>
      <w:proofErr w:type="spellEnd"/>
      <w:r w:rsidR="007E3273" w:rsidRPr="003743F5">
        <w:rPr>
          <w:rFonts w:ascii="Palatino Linotype" w:hAnsi="Palatino Linotype"/>
          <w:color w:val="111111"/>
          <w:sz w:val="28"/>
          <w:szCs w:val="28"/>
        </w:rPr>
        <w:t>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2"/>
          <w:szCs w:val="22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фантазии, вымысел, догадка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297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Форма мышления, отражающая общие закономерные связи, существенные стороны, признаки явлений, которые закрепляются в их определениях,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понятием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высказыванием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силлогизмом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298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Форма мышления, в которой отражается наличие связи между предметом и его признаком, между предметами, а также факт существования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предмета: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понятие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восприятие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ощущение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представление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299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Форма мышления, посредством которой из ранее установленного знания (обычно из одного или нескольких суждений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выводится новое знание (также обычно в виде суждения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называется: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понятием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высказыванием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силлогизмом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300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Конвенционализм утверждал, что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объективной истины не существует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абсолютной истины не существует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 проверяются на истинность на практике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истина, все то, что признается большинством ученых по соображениям удобства и целесообразности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истина есть процесс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301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Истина –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то, что является общепринятым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то, что приносит конкретную пользу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результат соглашения между учеными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объективное содержание наших знаний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то, что называется теорией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302</w:t>
      </w:r>
      <w:r w:rsidR="005053DE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Абсолютная истина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исчерпывающее достоверное знание о природе, человеке и обществе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зависящее от определенных условий, места и времени их получения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конвенция, соглашение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экономно и просто описывающее опыт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не требующее проверки на истинность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Относительная истина – это 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знания, не обусловленные конкретными обстоятельствами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знания, имеющее множество смыслов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знания, не полные, обусловленные какими-либо обстоятельствами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знания, свидетельствующие об относительном характере всего существующего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знания частного характера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 xml:space="preserve">Критерием истины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суждение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опыт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непротиворечивость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Критерием истины, основой познания, целью познания и результатом познания являются основными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функциями: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суждением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опыта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практики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абсолютной идеи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умозаключением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интуиция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Создание представлений о не воспринимаемых предметах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положение о чувственности как основе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усмотрение истины без чувственного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прямое усмотрение истины без опоры на доказательство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усмотрение истины путем воспоминания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заблуждение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рассматривающее предмет в реальных условиях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абсолютизирующее отдельные стороны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предметно-чувственная деятельность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преднамеренное искажение знаний о предмете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предмета только на чувственном уровне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догматизм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абсолютизация условности содержания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мышление, не учитывающее конкретной ситуации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ограничение или отрицание возможностей разума в познании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мышление, преувеличивающее относительную истину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мышление, абсолютизирующее роль чувственного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309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Обозначает (от латинского, – истинный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процесс установления истинности научных утверждений путем их эмпирической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проверки: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фальсификация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апория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верификация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парадигма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Обозначает (от латинского, – ложный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 xml:space="preserve">процедуру, устанавливающую ложность гипотезы, теории или другого научного утверждения в результате их эмпирической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проверки: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фальсификация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апория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верификация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парадигма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Интеллект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к чувственному познанию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мышления к рациональному познанию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к постижению истины без обращению к доказательству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постигать истины, находящиеся за переделами разума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  <w:tab w:val="left" w:pos="6585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находить подобное в предметах материального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Объективная реальность, данная в сознании человека, которая в своей деятельности отражает, идеально воспроизводит объективные закономерные связи реального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мира: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истина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разум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представление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shd w:val="clear" w:color="auto" w:fill="FFFFFF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Формами знания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обыденно-практическое, художественное образное, мифологическое, религиозное, философское, научное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объективное, субъективное, абсолютное, относительное, художественное, вымышленное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рациональное, чувственное, практическое, художественное, псевдонаучное, религиозное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мифологическое, истинное, ненаучное, гносеологическое, образное, вымышленное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поверхностное, несущественное, вымышленное, научное, нетрадиционное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Теория </w:t>
      </w:r>
      <w:r w:rsidRPr="003743F5">
        <w:rPr>
          <w:rFonts w:ascii="Palatino Linotype" w:hAnsi="Palatino Linotype"/>
          <w:iCs/>
          <w:sz w:val="28"/>
          <w:szCs w:val="28"/>
        </w:rPr>
        <w:t xml:space="preserve">научного </w:t>
      </w:r>
      <w:r w:rsidRPr="003743F5">
        <w:rPr>
          <w:rFonts w:ascii="Palatino Linotype" w:hAnsi="Palatino Linotype"/>
          <w:sz w:val="28"/>
          <w:szCs w:val="28"/>
        </w:rPr>
        <w:t xml:space="preserve">познания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именуется: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эпистемологией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аксиологией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эволюционной эпистемологией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праксиологией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sz w:val="28"/>
          <w:szCs w:val="28"/>
        </w:rPr>
        <w:t>315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Эта форма духовной деятельности людей, направленная на производство знаний о природе, обществе и о самом познании, имеющая непосредственной целью постижение истины и открытие объективных законов на основе обобщения реальных фактов в их взаимосвязи, для того чтобы предвидеть тенденции развития действительности и способствовать ее </w:t>
      </w:r>
      <w:proofErr w:type="gramStart"/>
      <w:r w:rsidRPr="003743F5">
        <w:rPr>
          <w:rFonts w:ascii="Palatino Linotype" w:hAnsi="Palatino Linotype"/>
          <w:sz w:val="28"/>
          <w:szCs w:val="28"/>
        </w:rPr>
        <w:t>изменению: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деятельность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объяснение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функциональному предназначению, целям исследования знания делятся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точные и приближенные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достоверные и вероятностные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фундаментальные и прикладные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естественнонаучные и технические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обыденные и теоретические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Укажите два уровня научного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знания: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чувственное и рациональное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образное и эмоциональное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эмпирическое и теоретическое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интуитивное и догматическое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теоретическое и эклектическое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Эмпирический уровень познания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познание, представляющее собой теоретические конструкции и опирающееся на них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познание, на основе непосредственного изучения предметов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на основе интуиции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с использованием компьютера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познание, позволяющее раскрыть сущность явлений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319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Методами эмпирического исследования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являются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наблюдение, эксперимент, сравнение, описание, измерение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формализация, аксиоматический, гипотетико-дедуктивный, восхождение от абстрактного к конкретно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анализ и синтез, абстрагирование, обобщение, идеализация, индукция и дедукция, аналогия, моделирование, системный подход, вероятностные методы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объективность, всесторонность, конкретность, историзм, противоречивая принцип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развитие, детерминизм, системность, объективность, всесторонность, 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 xml:space="preserve">Методами теоретического познания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являются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наблюдение, эксперимент, сравнение, описание, измерение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формализация, аксиоматический, гипотетико-дедуктивный, восхождение от абстрактного к конкретному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анализ и синтез, абстрагирование, обобщение, идеализация, индукция и дедукция, аналогия, моделирование, системный подход, вероятностные методы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объективность, всесторонность, конкретность, историзм, противоречивая принцип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развитие, детерминизм, системность, объективность, всесторонность, 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color w:val="111111"/>
          <w:sz w:val="28"/>
          <w:szCs w:val="28"/>
        </w:rPr>
        <w:t>Общелогическими</w:t>
      </w:r>
      <w:proofErr w:type="spellEnd"/>
      <w:r w:rsidRPr="003743F5">
        <w:rPr>
          <w:rFonts w:ascii="Palatino Linotype" w:hAnsi="Palatino Linotype"/>
          <w:color w:val="111111"/>
          <w:sz w:val="28"/>
          <w:szCs w:val="28"/>
        </w:rPr>
        <w:t xml:space="preserve"> методами и приемами исследования 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являются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наблюдение, эксперимент, сравнение, описание, измерение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формализация, аксиоматический, гипотетико-дедуктивный, восхождение от абстрактного к конкретно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анализ и синтез, абстрагирование, обобщение, идеализация, индукция и дедукция, аналогия, моделирование, системный подход, вероятностные методы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объективность, всесторонность, конкретность, историзм, противоречивая принцип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развитие, детерминизм, системность, объективность, всесторонность, 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Высшая форма организации научного знания, дающая целостное представление о закономерностях и существенных связях определённой области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действительности: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апория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эмпирический базис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парадигма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научная проблема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предположение о чем-либо, достоверность которого должна быть установлена позднее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исследование на основе замещения предмета его аналогом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 вопросов, решение которых важно для науки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исследование определенной части объективной реальности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научных предположений об изучаемом объекте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гипотеза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допущение или предположение, истинное значение которого не определенно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усмотрение истины не прибегая к ее обоснованию с помощь доказательств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допущение научной теории без ее проверки на практике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научные теории, признанные большинством ученных как целесообразные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предельно общие научные положения об объекте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индукция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путем перехода от общего к частному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в его историческом развитии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на основе выводов, противоречащих законам логики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путем перехода от частного к общему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преднамеренное, целенаправленное восприятие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дедукция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путем расчленения его на части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путем перехода от общего к частному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на основе выводов, противоречащих законам логики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в его историческом развитии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путем мысленного «отсечения» всего несуществующего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анализ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познания, основанный на мысленном разделении объекта познания на отдельные части и их изучение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путем расчленения его на части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путем обобщения исходных данных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изучения объекта в системе всех его связей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знание, полученное путем абстрагирования от некоторых свойств сторон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системно-структурный анализ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фиксация реальной последовательности состояний исследуемого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нацеленность на воспроизведение основных этапов развития предмета и способов их 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отдельных сторон исследуемого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сравнение структур изучаемых объектов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предмета как состоящего из частей, связанных определенными отношениями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329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моделирование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изучение объекта познания на любом другом объекте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создание аналога изучаемому объекту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исследование объектов с помощью теории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создание копий изучаемого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познания, использующий материальные и идеальные модели для познания сущности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эксперимент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познания, в котором в естественных условиях познается объект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познания, в котором выводы об одном явлении распространяются на другие явления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 обнаружения сущности предмета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истолкования научных текстов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познания при помощи которого в контролируемых и управляемых условия исследуется объект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Чем эксперимент отличается от наблюдения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использованием приборов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целенаправленностью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создание контролируемых и управляемых условий для исследования объекта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систематичностью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объективностью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экстраполяция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Применение математических методов обработки данных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Метод описания объекта познания с использованием моделей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Распространение выводов по одной части явлений на другие части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Идеализация объекта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Применение символов в процессе познания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Когерентность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знания инициировать постановку новых проблем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Самосогласованность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Эстетическая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приглядность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Неопровержимость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Недоказуемость 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изучает философская антропология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конкретные характеристики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антропогенное воздействие на окружающую среду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природу и сущность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особенности функционирования высшей нервной системы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взаимодействие различных социальных групп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proofErr w:type="spellStart"/>
      <w:r w:rsidRPr="003743F5">
        <w:rPr>
          <w:rFonts w:ascii="Palatino Linotype" w:hAnsi="Palatino Linotype"/>
          <w:sz w:val="28"/>
          <w:szCs w:val="28"/>
        </w:rPr>
        <w:t>Антропосоциогенез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– это…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социализации человека, приобщения индивида к культуре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становления общепланетарной цивилизации на началах разума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становления человека и общества, их выделения из мира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осуществляющаяся в наши дни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коэволюция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природы и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социального расслоения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какие ценности характерны для представления о совершенном человеке в античной культуре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Любовь и смирение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Мудрость и справедливость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и переустройство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Преодоление абсурда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Уважение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какие ценности характерны для представления о совершенном человеке в средневековой культуре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Любовь и смирение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Мудрость и справедливость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и переустройство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Преодоление абсурда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Уважение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какие ценности характерны для представления о совершенном человеке в культуре Нового времени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Любовь и смирение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Мудрость и справедливость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и переустройство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Преодоление абсурда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Уважение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339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какие ценности характерны для представления о совершенном человеке в западноевропейской культуре ХХ века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Любовь и смирение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Мудрость и справедливость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Познание и переустройство мира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Преодоление абсурда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Уважение человека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Определите, кто считался совершенным человеком в античной культуре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Иисус Христос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Сизиф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Фауст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Диоген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кто считался совершенным человеком в средневековой культуре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Иисус Христос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Сизиф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Фауст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Диоген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кто считался совершенным человеком в культуре Нового времени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Иисус Христос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Сизиф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Фауст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Диоген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Определите, кто считался совершенным человеком в западной культуре ХХ века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Иисус Христос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Сизиф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Сократ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Фауст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Диоген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Важное значение для понимания проблемы человека имела эволюционная теория антропогенеза этого ученого, которую изложил в своей работе «Феномен человека». С его точки зрения, переход к «феномену человека» определялся внутренними силами самого организма будущего </w:t>
      </w:r>
      <w:r w:rsidRPr="003743F5">
        <w:rPr>
          <w:rFonts w:ascii="Palatino Linotype" w:hAnsi="Palatino Linotype"/>
          <w:sz w:val="28"/>
          <w:szCs w:val="28"/>
          <w:lang w:val="en-US"/>
        </w:rPr>
        <w:t>homo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  <w:lang w:val="en-US"/>
        </w:rPr>
        <w:t>sapiens</w:t>
      </w:r>
      <w:r w:rsidRPr="003743F5">
        <w:rPr>
          <w:rFonts w:ascii="Palatino Linotype" w:hAnsi="Palatino Linotype"/>
          <w:sz w:val="28"/>
          <w:szCs w:val="28"/>
        </w:rPr>
        <w:t xml:space="preserve">. Находка синантропа, одним из открывателей которого был он, позволила заполнить важнейший </w:t>
      </w:r>
      <w:r w:rsidRPr="003743F5">
        <w:rPr>
          <w:rFonts w:ascii="Palatino Linotype" w:hAnsi="Palatino Linotype"/>
          <w:sz w:val="28"/>
          <w:szCs w:val="28"/>
        </w:rPr>
        <w:lastRenderedPageBreak/>
        <w:t xml:space="preserve">пробел в ряду антропогенеза и показать, каким путем шло развитие от </w:t>
      </w:r>
      <w:proofErr w:type="spellStart"/>
      <w:r w:rsidRPr="003743F5">
        <w:rPr>
          <w:rFonts w:ascii="Palatino Linotype" w:hAnsi="Palatino Linotype"/>
          <w:sz w:val="28"/>
          <w:szCs w:val="28"/>
        </w:rPr>
        <w:t>предчеловека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к «человеку разумному»: увеличение и усложнение мозга, выпрямление лба, овладение огнем и орудиями. Укажите правильно кто является из ниже приведенных ученых автором этой эволюционной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Ч.Дарвин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Тейяр де Шарден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Хуго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де Фриз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В соответствии с мутационной теорией эволюции новые виды возникают скачкообразно, в результате крупных единичных мутаций в генном наследственном аппарате (геноме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И это явление никак не связано с естественным отбором, о котором писал </w:t>
      </w:r>
      <w:proofErr w:type="spellStart"/>
      <w:r w:rsidRPr="003743F5">
        <w:rPr>
          <w:rFonts w:ascii="Palatino Linotype" w:hAnsi="Palatino Linotype"/>
          <w:sz w:val="28"/>
          <w:szCs w:val="28"/>
        </w:rPr>
        <w:t>Ч.Дарвин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. Определите основоположника мутационной теории эволюции происхождения </w:t>
      </w:r>
      <w:proofErr w:type="gramStart"/>
      <w:r w:rsidRPr="003743F5">
        <w:rPr>
          <w:rFonts w:ascii="Palatino Linotype" w:hAnsi="Palatino Linotype"/>
          <w:sz w:val="28"/>
          <w:szCs w:val="28"/>
        </w:rPr>
        <w:t>человека: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Ж.Б. Ламарк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Тейяр де Шарден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Хуго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де Фриз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Изменчивость, наследственность, естественный отбор являются основными факторами какой теории происхождения человека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эволюционной теории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Ч.Дарвина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эволюционной теории антропогенеза Тейяр де Шардена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синтетической теории эволюции С.С.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Четверикова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трудовой теории антропогенеза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мутационной теории эволюции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Хуго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де Фриза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«Все в мире предопределено, человек абсолютно несвободен», считают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представители: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волюнтаризма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иррационализма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фатализма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рационализма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экзистенциализма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color w:val="000000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>@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348</w:t>
      </w:r>
      <w:r w:rsidR="00EE4236" w:rsidRPr="003743F5">
        <w:rPr>
          <w:rFonts w:ascii="Palatino Linotype" w:hAnsi="Palatino Linotype"/>
          <w:color w:val="000000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Сущность проблемы биологического и социального в человеке состоит в </w:t>
      </w:r>
      <w:proofErr w:type="gramStart"/>
      <w:r w:rsidRPr="003743F5">
        <w:rPr>
          <w:rFonts w:ascii="Palatino Linotype" w:hAnsi="Palatino Linotype"/>
          <w:sz w:val="28"/>
          <w:szCs w:val="28"/>
        </w:rPr>
        <w:t>вопросе: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 приоритете материальных, либо духовных потребностей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 формах борьбы за существование в человеческом обществе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 соотношении сознательных и бессознательных факторов в детерминации человеческих поступков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 совокупности свойств характера, темперамента и волевых установок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 взаимодействии и соотношении генов и воспитания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349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Личность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индивид как представитель человеческого рода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человек, оказывающий активное воздействие на исторические общественные отношения в соответствии со своими способностями и наклонностями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свойств характера, темперамента и волевых установок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Личность – врождённое качество каждого индивида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продукт общественных отношений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Совокупность естественных условий существования человека 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общества: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Мир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Природа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Космогенез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Субъективная реальность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Это форма совместной жизнедеятельности людей, являющаяся обособившейся частью природы и в то же время неразрывно с ней </w:t>
      </w:r>
      <w:proofErr w:type="gramStart"/>
      <w:r w:rsidRPr="003743F5">
        <w:rPr>
          <w:rFonts w:ascii="Palatino Linotype" w:hAnsi="Palatino Linotype"/>
          <w:sz w:val="28"/>
          <w:szCs w:val="28"/>
        </w:rPr>
        <w:t>связанная: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Цивилизация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Культура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Государство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Общественное бытие имеет </w:t>
      </w:r>
      <w:r w:rsidRPr="003743F5">
        <w:rPr>
          <w:rFonts w:ascii="Palatino Linotype" w:hAnsi="Palatino Linotype"/>
          <w:bCs/>
          <w:sz w:val="28"/>
          <w:szCs w:val="28"/>
        </w:rPr>
        <w:t xml:space="preserve">две стороны: первая сторона </w:t>
      </w:r>
      <w:r w:rsidRPr="003743F5">
        <w:rPr>
          <w:rFonts w:ascii="Palatino Linotype" w:hAnsi="Palatino Linotype"/>
          <w:sz w:val="28"/>
          <w:szCs w:val="28"/>
        </w:rPr>
        <w:t>то, что существует независимо от сознания и воли людей (условия жизни, потребности людей, состояние материального производства и т. д.</w:t>
      </w:r>
      <w:r w:rsidR="009F51D2" w:rsidRPr="003743F5">
        <w:rPr>
          <w:rFonts w:ascii="Palatino Linotype" w:hAnsi="Palatino Linotype"/>
          <w:sz w:val="28"/>
          <w:szCs w:val="28"/>
        </w:rPr>
        <w:t>);</w:t>
      </w:r>
      <w:r w:rsidRPr="003743F5">
        <w:rPr>
          <w:rFonts w:ascii="Palatino Linotype" w:hAnsi="Palatino Linotype"/>
          <w:sz w:val="28"/>
          <w:szCs w:val="28"/>
        </w:rPr>
        <w:t xml:space="preserve"> вторая сторона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сознание и воля людей, их отношение к обществу, стремления, взгляды. Определите эти две стороны общественного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бытия: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Практика и духовное деятельность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Идеи и формы общественного сознания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Объективное и субъективное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Общественная психология и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Материальное производство и производственные отношение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Основными сферами жизни общества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производственное, экономическое, духовное, потребительское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материальное производства, производственные силы, общественное потребление, духовное культура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экономическое, социальное, духовное, политическое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бытовое, духовное, производственное, коммуникационное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коммунально-бытовое, научно-духовное, практико-потребительское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производственные отношения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отношение дружбы и сотрудничества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технологические отношения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отношения производства, распределение, обмен, потребления материальных благ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отношения между личностью и обществом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отношения в процессе образования и воспитания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способ производства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материальных экономических отношений между людьми в процессе общественного производства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производительных сил и производственных отношений в их конкретно-исторической форме на определенном этапе развития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деятельность человека по созданию чего-либо, необходимого для удовлетворения материальных и духовных потребностей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приемы и правила обработки различных материалов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техники для преобразования природы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Какое из указанных положений является истинным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объективны, но не материальны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зависят от сознания людей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материальны, так как складываются независимо от субъективных желаний людей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отношения, как и все человеческие отношения, нематериальны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устанавливаются государством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7E3273" w:rsidRPr="003743F5">
        <w:rPr>
          <w:rFonts w:ascii="Palatino Linotype" w:hAnsi="Palatino Linotype"/>
          <w:sz w:val="28"/>
          <w:szCs w:val="28"/>
        </w:rPr>
        <w:t>357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Укажите правильную формулировку соотношения производительных сил и производственных </w:t>
      </w:r>
      <w:proofErr w:type="gramStart"/>
      <w:r w:rsidRPr="003743F5">
        <w:rPr>
          <w:rFonts w:ascii="Palatino Linotype" w:hAnsi="Palatino Linotype"/>
          <w:sz w:val="28"/>
          <w:szCs w:val="28"/>
        </w:rPr>
        <w:t>отношений: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производительные силы должны соответствовать производственным отношениям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и производительные силы должны друг другу соответствовать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производительные силы могут не соответствовать производственным отношениям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должны соответствовать характеру и уровню развития производительных сил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отношения и производительные силы противоречат друг другу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3"/>
        <w:spacing w:before="0" w:beforeAutospacing="0" w:after="0" w:afterAutospacing="0"/>
        <w:jc w:val="both"/>
        <w:rPr>
          <w:rFonts w:ascii="Palatino Linotype" w:hAnsi="Palatino Linotype"/>
          <w:b w:val="0"/>
          <w:bCs w:val="0"/>
          <w:color w:val="000000"/>
          <w:sz w:val="28"/>
          <w:szCs w:val="28"/>
          <w:lang w:val="ru-RU"/>
        </w:rPr>
      </w:pPr>
      <w:r w:rsidRPr="003743F5">
        <w:rPr>
          <w:rFonts w:ascii="Palatino Linotype" w:hAnsi="Palatino Linotype"/>
          <w:b w:val="0"/>
          <w:sz w:val="28"/>
          <w:szCs w:val="28"/>
        </w:rPr>
        <w:t>@</w:t>
      </w:r>
      <w:r w:rsidR="007E3273" w:rsidRPr="003743F5">
        <w:rPr>
          <w:rFonts w:ascii="Palatino Linotype" w:hAnsi="Palatino Linotype"/>
          <w:b w:val="0"/>
          <w:sz w:val="28"/>
          <w:szCs w:val="28"/>
          <w:lang w:val="ru-RU"/>
        </w:rPr>
        <w:t>358</w:t>
      </w:r>
      <w:r w:rsidR="00EE4236" w:rsidRPr="003743F5">
        <w:rPr>
          <w:rFonts w:ascii="Palatino Linotype" w:hAnsi="Palatino Linotype"/>
          <w:b w:val="0"/>
          <w:sz w:val="28"/>
          <w:szCs w:val="28"/>
          <w:lang w:val="ru-RU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Экономическая сфера существует в формах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экономического пространства, деятельности институтов управления экономикой и способа производства материальных благ. Способ производства материальных благ имеет две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составляющие: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производство и потребление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производительные силы и производственные отношения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распределение и обмен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средства производство и предметы труда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орудия труда и общественное потребления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359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Классы, страты, сословия (основанные не только на экономическом разделении, но и на традициях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люди города и деревни, представители физического и умственного труда, социально-демографические группы (мужчины, женщины, старики, молодежь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и </w:t>
      </w:r>
      <w:r w:rsidRPr="003743F5">
        <w:rPr>
          <w:rFonts w:ascii="Palatino Linotype" w:hAnsi="Palatino Linotype"/>
          <w:color w:val="000000"/>
          <w:sz w:val="28"/>
          <w:szCs w:val="28"/>
        </w:rPr>
        <w:lastRenderedPageBreak/>
        <w:t>национальные общности считаются основными элементами какой структуры общества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политической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коммунально-бытовой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 отношению к социальной сфере общества имеется два основных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подхода: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антагонистический и неантагонистический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научный и религиозный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духовный и светский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классовый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стратификационный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идеологический и психологический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социальный класс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Большая группа людей, различающаяся по месту в системе общественного производства, по отношению к средствам производства, по их роли в общественной организации труда, по способам и размерам получаемой ими доли общественного богатства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Исторически определенный тип общества, представляющий собой особую ступень в его развитии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Общественный организм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 сложившееся в обществе исторически устойчивое объединение людей, характеризующееся специфическим образом жизни по сравнению с другими объединениями людей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особые группы людей, сложившиеся в результате принятия различных систем ценностей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Класс, способный переустроить общество, по </w:t>
      </w:r>
      <w:proofErr w:type="spellStart"/>
      <w:proofErr w:type="gramStart"/>
      <w:r w:rsidRPr="003743F5">
        <w:rPr>
          <w:rFonts w:ascii="Palatino Linotype" w:hAnsi="Palatino Linotype"/>
          <w:sz w:val="28"/>
          <w:szCs w:val="28"/>
        </w:rPr>
        <w:t>К.Марксу</w:t>
      </w:r>
      <w:proofErr w:type="spellEnd"/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средний класс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буржуазия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интеллигенция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крестьянство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пролетариат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Согласно этой теории общество состоит из многообразия всевозможных небольших социальных групп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профессиональных, демографических и т.д., взаимодополняющих друг друга и взаимодействующих между собой. Этот подход свойственен западной философии. Определите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Стратификационная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Модель натуралистического позитивизма первой стадии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Г.Спенсера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Функциональное объяснение общества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Э.Дюркгейма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Теория классов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Концепция «Общественного договора»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Т.Гоббса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социальной сфере общества это понятие отражает возможность перехода человека из одной социальной группы в другую (например, крестьянина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в число рабочих, рабочего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в число интеллигенции, интеллигента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в число предпринимателей и т.д.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что является основой нормального существования общества, самореализации каждого человека, его счастья. С другой стороны, это теория характерна для демократических, динамично развивающихся обществ, а также для любых обществ, находящихся в полосе революций или реформ. Укажите эту теорию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автора: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теория социальной мобильности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У.Ростоу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концепция «Этап экономического развития»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Э.Дюркгейм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концепция функционального объяснения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Дж.Гелбрейт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концепция «Новое индустриальное общество»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Р.Арон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концепция деидеологизации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из современных философов назвал современное общество информационным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Б.Маклюэн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М.Вебер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Дж.Дьюи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К.Лоренц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Какому из перечисленных философов принадлежит теория постиндустриального общества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Д.Беллу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К.Марксу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Кто был создателем теории исторического круговорота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В.Вико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Монтескье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Как называется процесс разрыва сословно-иерархических связей и возрастания социальных возможностей человека, описанных </w:t>
      </w:r>
      <w:proofErr w:type="spellStart"/>
      <w:r w:rsidRPr="003743F5">
        <w:rPr>
          <w:rFonts w:ascii="Palatino Linotype" w:hAnsi="Palatino Linotype"/>
          <w:sz w:val="28"/>
          <w:szCs w:val="28"/>
        </w:rPr>
        <w:t>Х.Ортега</w:t>
      </w:r>
      <w:proofErr w:type="spellEnd"/>
      <w:r w:rsidRPr="003743F5">
        <w:rPr>
          <w:rFonts w:ascii="Palatino Linotype" w:hAnsi="Palatino Linotype"/>
          <w:sz w:val="28"/>
          <w:szCs w:val="28"/>
        </w:rPr>
        <w:t>-и-</w:t>
      </w:r>
      <w:proofErr w:type="spellStart"/>
      <w:r w:rsidRPr="003743F5">
        <w:rPr>
          <w:rFonts w:ascii="Palatino Linotype" w:hAnsi="Palatino Linotype"/>
          <w:sz w:val="28"/>
          <w:szCs w:val="28"/>
        </w:rPr>
        <w:t>Гассет</w:t>
      </w:r>
      <w:proofErr w:type="spellEnd"/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космополитизм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восстание масс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бегство от свободы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демократизация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стратификация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369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из перечисленного не является характеристикой «человека-массы»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единообразие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приспособленчество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самокритичность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безответственность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толерантность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социальная структура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классов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этносов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профессиональных групп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половозрастных групп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всех существующих человеческих общностей в их взаимосвязи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прогресс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изменение в системе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это движение как способ связи в материальном мире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один из фундаментальных принципов, регулирующих деятельность людей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повышение степени системной организации объекта, которое позволяет новой системе выполнять функции, недоступные старой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качественная характеристика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общественный прогресс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развития общества, когда человек подвергается уже не влиянию природы, а массированному влиянию общества и техники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движение общества к заранее поставленной цели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направление развития общества, характеризующееся переходом от низшего к высшему, от менее совершенного к более совершенному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различные изменения, происходящие в обществе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 субъективных оценок о развитии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регресс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Понижение уровня системной организации, утрата способности выполнять те или иные функции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Прекращение процесса развития системы, «застой» в развитие системы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Поступательное движение общества к заранее намеченной цели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Преодоление абсурда огромными усилиями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Спиралевидный характер любого общественного процесса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Постепенные изменения в обществе 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природе: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революция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стагнация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реформирование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эволюция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коэволюция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означает понятие «народ»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классы и слои, которые создают материальные ценности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все население данной страны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исторически изменяющаяся общность людей, характеризующаяся общей исторической судьбой и общей идеей, способная по своему объективному положению решать основные проблемы данного конкретного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классы и слои общества, которые в данных конкретно-исторических условиях содействуют прогрессу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большие группы людей, занятые в определенной сфере деятельности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Какие «законы» открыл Томас Роберт Мальтус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повышение плодородия почвы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потепление климата земли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народонаселение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ведение глобальных войн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диалог цивилизаций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Совокупность учреждений и организаций, которые выражают интересы социальных групп и осуществляют руководство обществом. Его основными элементами </w:t>
      </w:r>
      <w:r w:rsidRPr="003743F5">
        <w:rPr>
          <w:rFonts w:ascii="Palatino Linotype" w:hAnsi="Palatino Linotype"/>
          <w:color w:val="000000"/>
          <w:sz w:val="28"/>
          <w:szCs w:val="28"/>
        </w:rPr>
        <w:t xml:space="preserve">являются: государство и государственные органы; политические партии; общественные организации; профсоюзы; иные институты. </w:t>
      </w:r>
      <w:r w:rsidRPr="003743F5">
        <w:rPr>
          <w:rFonts w:ascii="Palatino Linotype" w:hAnsi="Palatino Linotype"/>
          <w:sz w:val="28"/>
          <w:szCs w:val="28"/>
        </w:rPr>
        <w:t xml:space="preserve">Укажите эту сферу жизни </w:t>
      </w:r>
      <w:proofErr w:type="gramStart"/>
      <w:r w:rsidRPr="003743F5">
        <w:rPr>
          <w:rFonts w:ascii="Palatino Linotype" w:hAnsi="Palatino Linotype"/>
          <w:sz w:val="28"/>
          <w:szCs w:val="28"/>
        </w:rPr>
        <w:t>общества: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политическая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правовая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государство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институт власти для реализации власти элиты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область общественной жизни, в которой осуществляется управление развитием общества, регулирование отношений между классами, нациями и другими социальными группами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 отношений, объединяющих некоторые множества индивидов для достижения определенной цели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основной политический институт классового общества, организующий, направляющий и контролирующий совместную деятельность и отношения людей, социальных структур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исторически конкретная совокупность отношений, характеризующих данный этап развития общества, уровень развития основных сфер, прежде всего экономической и политически-правовой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379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color w:val="000000"/>
          <w:sz w:val="28"/>
          <w:szCs w:val="28"/>
        </w:rPr>
        <w:t>Представительная (представлять интересы различных политических, социальных групп</w:t>
      </w:r>
      <w:proofErr w:type="gramStart"/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color w:val="000000"/>
          <w:sz w:val="28"/>
          <w:szCs w:val="28"/>
        </w:rPr>
        <w:t xml:space="preserve"> регулятивная (поддерживать порядок в обществе, управлять общественными процессами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 охранительная (охранять граждан как от внешней, так и от внутренней угрозы</w:t>
      </w:r>
      <w:r w:rsidR="009F51D2" w:rsidRPr="003743F5">
        <w:rPr>
          <w:rFonts w:ascii="Palatino Linotype" w:hAnsi="Palatino Linotype"/>
          <w:color w:val="000000"/>
          <w:sz w:val="28"/>
          <w:szCs w:val="28"/>
        </w:rPr>
        <w:t xml:space="preserve">) </w:t>
      </w:r>
      <w:r w:rsidRPr="003743F5">
        <w:rPr>
          <w:rFonts w:ascii="Palatino Linotype" w:hAnsi="Palatino Linotype"/>
          <w:color w:val="000000"/>
          <w:sz w:val="28"/>
          <w:szCs w:val="28"/>
        </w:rPr>
        <w:t>, внешнеполитическая, интеграционная являются о</w:t>
      </w:r>
      <w:r w:rsidRPr="003743F5">
        <w:rPr>
          <w:rFonts w:ascii="Palatino Linotype" w:hAnsi="Palatino Linotype"/>
          <w:sz w:val="28"/>
          <w:szCs w:val="28"/>
        </w:rPr>
        <w:t>сновными функциями: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культуры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партии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государства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Основным вопросом политической жизни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выборов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нравственности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прав человека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политической власти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проблема государственной безопасности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Деятельность сознания, в процессе которой возникают мысли и чувства, образы и представления о человеке, материальном и духовном мире. В результате этой деятельности возникают </w:t>
      </w:r>
      <w:r w:rsidRPr="003743F5">
        <w:rPr>
          <w:rFonts w:ascii="Palatino Linotype" w:hAnsi="Palatino Linotype"/>
          <w:bCs/>
          <w:sz w:val="28"/>
          <w:szCs w:val="28"/>
        </w:rPr>
        <w:t xml:space="preserve">ценности, </w:t>
      </w:r>
      <w:r w:rsidRPr="003743F5">
        <w:rPr>
          <w:rFonts w:ascii="Palatino Linotype" w:hAnsi="Palatino Linotype"/>
          <w:sz w:val="28"/>
          <w:szCs w:val="28"/>
        </w:rPr>
        <w:t>например, моральные, религиозные устои, научные теории, художественные произведения. О каком виде деятельности идет речь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политической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бытовой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Элементами общественного сознания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обыденное сознание, память, бессознательное, сублимация и общественные идеалы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формы индивидуального сознания, самосознание, классовые идеи, уровень сознания социальных групп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духовные ценности, теоретическое сознание, религиозное сознание, общественная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оптимистическое мнение, общественная психология, бессознательное, либидо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обыденное и теоретическое сознание, общественная идеология и психология и формы общественного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общественное бытие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материальная жизнь общества в совокупности ее условий и материальных отношений людей в природе и друг к другу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противоположность общественному небытию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жизнь общества во всех его проявлениях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исторически определенный тип общества, представляющий собой особую ступень в его развитии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экономические отношения между социальными группами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Какое из указанных явлений относится к общественному бытию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мораль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наука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культура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государство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 образования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385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Формами общественного сознания </w:t>
      </w:r>
      <w:proofErr w:type="gramStart"/>
      <w:r w:rsidRPr="003743F5">
        <w:rPr>
          <w:rFonts w:ascii="Palatino Linotype" w:hAnsi="Palatino Linotype"/>
          <w:color w:val="000000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индивидуальное, национальное, классовое, моральное, философское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религиозное, культурное, планетарное, идеологическое, обыденное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коллективное, классовое, правовое, национальное самосознание, политическое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политическое, феноменальное, интуитивное, индивидуальное, этическое, партийное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>моральное, религиозное, политическое, правовое, экологическое, эстетическое, философское и научное</w:t>
      </w:r>
      <w:r w:rsidRPr="003743F5">
        <w:rPr>
          <w:rFonts w:ascii="Palatino Linotype" w:hAnsi="Palatino Linotype"/>
          <w:color w:val="000000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386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Совокупность общественных чувств, эмоций, </w:t>
      </w:r>
      <w:proofErr w:type="gramStart"/>
      <w:r w:rsidRPr="003743F5">
        <w:rPr>
          <w:rFonts w:ascii="Palatino Linotype" w:hAnsi="Palatino Linotype"/>
          <w:sz w:val="28"/>
          <w:szCs w:val="28"/>
        </w:rPr>
        <w:t>настроений: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общественное сознание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общественное бытие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общественная психология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общественная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классовая идеология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387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свобода совести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Осознанная необходимость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 человека на независимость внутренней духовной жизни и возможность самому определять свои убеждения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 человека не считаться с убеждениями своей совести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Способность человека мыслить и поступать в соответствии со своими представлениями и желаниями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 человека не считаться с общественным мнением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388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общественное мнение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идей, теорий, представлений выработанных идеологами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чувств, настроений, привычек различных социальных групп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существования общественного сознания в виде неофициального массового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уровень общественного сознания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передачи социальной информации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389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Составными частями Земли (природы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3743F5">
        <w:rPr>
          <w:rFonts w:ascii="Palatino Linotype" w:hAnsi="Palatino Linotype"/>
          <w:sz w:val="28"/>
          <w:szCs w:val="28"/>
        </w:rPr>
        <w:t>являются: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техносфера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литосфера, ноосфера, биосфера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литосфера,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социосфера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атмосфера, гидросфера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литосфера, атмосфера, гидросфера, биосфера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гидросфера,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антропосфера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техносфера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стратосфера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биотехносфера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атмосфера,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космосфера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геосфера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390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Среди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подходов к истории </w:t>
      </w:r>
      <w:r w:rsidRPr="003743F5">
        <w:rPr>
          <w:rFonts w:ascii="Palatino Linotype" w:hAnsi="Palatino Linotype"/>
          <w:sz w:val="28"/>
          <w:szCs w:val="28"/>
        </w:rPr>
        <w:t xml:space="preserve">как к внутренне логическому и закономерному процессу особо выделяются (наиболее распространены, обоснованы,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популярны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Теория единства истории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К.Ясперса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формационная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теория культурологический плюрализм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мифологическая концепция и абстрактный гуманизм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Д.Вико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культурологическая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индустриальное общество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У.Ростоу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Р.Арона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Теория постиндустриального общества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Д.Белла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информационное общество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Формационная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новое индустриальное общество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Х.Гелбрейта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историографическая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Г.Гегеля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формационный подход, цивилизационный подход и культурологический подход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391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Ключевое понятие, используемое при формационном подходе – </w:t>
      </w:r>
      <w:r w:rsidRPr="003743F5">
        <w:rPr>
          <w:rFonts w:ascii="Palatino Linotype" w:hAnsi="Palatino Linotype"/>
          <w:bCs/>
          <w:sz w:val="28"/>
          <w:szCs w:val="28"/>
        </w:rPr>
        <w:t>общественно-экономическая формация.</w:t>
      </w:r>
      <w:r w:rsidRPr="003743F5">
        <w:rPr>
          <w:rFonts w:ascii="Palatino Linotype" w:hAnsi="Palatino Linotype"/>
          <w:sz w:val="28"/>
          <w:szCs w:val="28"/>
        </w:rPr>
        <w:t xml:space="preserve"> Основоположниками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формационного подхода </w:t>
      </w:r>
      <w:proofErr w:type="gramStart"/>
      <w:r w:rsidRPr="003743F5">
        <w:rPr>
          <w:rFonts w:ascii="Palatino Linotype" w:hAnsi="Palatino Linotype"/>
          <w:bCs/>
          <w:sz w:val="28"/>
          <w:szCs w:val="28"/>
        </w:rPr>
        <w:t>считаются: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В.И. Ленин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М.Вебер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Ф.Энгельс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К.Ясперс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, В.И. Ленин;394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392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Общественно-экономическая формация – </w:t>
      </w:r>
      <w:proofErr w:type="gramStart"/>
      <w:r w:rsidRPr="003743F5">
        <w:rPr>
          <w:rFonts w:ascii="Palatino Linotype" w:hAnsi="Palatino Linotype"/>
          <w:sz w:val="28"/>
          <w:szCs w:val="28"/>
        </w:rPr>
        <w:t>это: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общество с присущей ему формой правления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локальная замкнутая цивилизация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общество с присущим ему экономическим базисом и возвышающейся над ним политико-юридической надстройкой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взаимоотношений людей в конкретном пространстве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открытое общество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393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В общественно-экономической формации есть два главных компонента, которым</w:t>
      </w:r>
      <w:r w:rsidR="00E0484D" w:rsidRPr="003743F5">
        <w:rPr>
          <w:rFonts w:ascii="Palatino Linotype" w:hAnsi="Palatino Linotype"/>
          <w:sz w:val="28"/>
          <w:szCs w:val="28"/>
        </w:rPr>
        <w:t>и</w:t>
      </w:r>
      <w:r w:rsidRPr="003743F5">
        <w:rPr>
          <w:rFonts w:ascii="Palatino Linotype" w:hAnsi="Palatino Linotype"/>
          <w:sz w:val="28"/>
          <w:szCs w:val="28"/>
        </w:rPr>
        <w:t xml:space="preserve"> объясняется механизм перехода от одной формации к </w:t>
      </w:r>
      <w:proofErr w:type="gramStart"/>
      <w:r w:rsidRPr="003743F5">
        <w:rPr>
          <w:rFonts w:ascii="Palatino Linotype" w:hAnsi="Palatino Linotype"/>
          <w:sz w:val="28"/>
          <w:szCs w:val="28"/>
        </w:rPr>
        <w:t>другой: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производственные отношений и надстройка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производства и базис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система потребности и способ их удовлетворение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средства производства</w:t>
      </w:r>
      <w:r w:rsidR="007E3273" w:rsidRPr="003743F5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="007E3273" w:rsidRPr="003743F5">
        <w:rPr>
          <w:rFonts w:ascii="Palatino Linotype" w:hAnsi="Palatino Linotype"/>
          <w:sz w:val="28"/>
          <w:szCs w:val="28"/>
        </w:rPr>
        <w:t>и предметы труда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базис и надстройка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394</w:t>
      </w:r>
      <w:r w:rsidR="00EE4236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входит в содержание категории «базис»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всех общественных отношений на определенном этапе его развития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Экономическая структура общества, совокупность конкретно-исторических производственных отношений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Совокупность идеологических отношений в обществе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Область духовного производства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Область общественной жизни, связанная с производством, распределением и потреблением материальных благ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395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color w:val="111111"/>
          <w:sz w:val="28"/>
          <w:szCs w:val="28"/>
        </w:rPr>
      </w:pPr>
      <w:r w:rsidRPr="003743F5">
        <w:rPr>
          <w:rFonts w:ascii="Palatino Linotype" w:hAnsi="Palatino Linotype"/>
          <w:color w:val="111111"/>
          <w:sz w:val="28"/>
          <w:szCs w:val="28"/>
        </w:rPr>
        <w:t>Вставьте в цитату Маркса, недостающее слово: «Производственные отношения составляют реальный __________, над которым возвышается юридическая и политическая надстройка</w:t>
      </w:r>
      <w:proofErr w:type="gramStart"/>
      <w:r w:rsidRPr="003743F5">
        <w:rPr>
          <w:rFonts w:ascii="Palatino Linotype" w:hAnsi="Palatino Linotype"/>
          <w:color w:val="111111"/>
          <w:sz w:val="28"/>
          <w:szCs w:val="28"/>
        </w:rPr>
        <w:t>»:</w:t>
      </w:r>
      <w:r w:rsidR="009F51D2" w:rsidRPr="003743F5">
        <w:rPr>
          <w:rFonts w:ascii="Palatino Linotype" w:hAnsi="Palatino Linotype"/>
          <w:color w:val="111111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базис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способ производства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процесс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комплекс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color w:val="111111"/>
          <w:sz w:val="28"/>
          <w:szCs w:val="28"/>
        </w:rPr>
        <w:t>вещественный элемент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396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из ниже перечисленных общественных явлений относится к надстройке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Техника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Государство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Человечество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Географическая среда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Народонаселение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397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Достоинство этой концепции заключается в понимании истории как закономерного объективного процесса, глубокая разработка экономических механизмов развития, реалистичность, систематизация исторического процесса. Назовите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Постиндустриальная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Д.Белла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Индустриальное общество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Р.Арона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Формационная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Цивилизационная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Культурологическая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398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С точки зрения современной философии недостатки этой теории заключаются в </w:t>
      </w:r>
      <w:proofErr w:type="spellStart"/>
      <w:r w:rsidRPr="003743F5">
        <w:rPr>
          <w:rFonts w:ascii="Palatino Linotype" w:hAnsi="Palatino Linotype"/>
          <w:sz w:val="28"/>
          <w:szCs w:val="28"/>
        </w:rPr>
        <w:t>неучете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других факторов (культурных, национальных, </w:t>
      </w:r>
      <w:r w:rsidRPr="003743F5">
        <w:rPr>
          <w:rFonts w:ascii="Palatino Linotype" w:hAnsi="Palatino Linotype"/>
          <w:sz w:val="28"/>
          <w:szCs w:val="28"/>
        </w:rPr>
        <w:lastRenderedPageBreak/>
        <w:t>спонтанных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излишняя схематичность, оторванность от специфики общества, линейность, неполное подтверждение. Укажите эту </w:t>
      </w:r>
      <w:proofErr w:type="gramStart"/>
      <w:r w:rsidRPr="003743F5">
        <w:rPr>
          <w:rFonts w:ascii="Palatino Linotype" w:hAnsi="Palatino Linotype"/>
          <w:sz w:val="28"/>
          <w:szCs w:val="28"/>
        </w:rPr>
        <w:t>теорию: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Постиндустриальная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Д.Белла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Индустриальное общество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Р.Арона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Формационная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Цивилизационная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Культурологическая теория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399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Центральное понятие, используемое его сторонниками,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</w:t>
      </w:r>
      <w:r w:rsidRPr="003743F5">
        <w:rPr>
          <w:rFonts w:ascii="Palatino Linotype" w:hAnsi="Palatino Linotype"/>
          <w:bCs/>
          <w:sz w:val="28"/>
          <w:szCs w:val="28"/>
        </w:rPr>
        <w:t xml:space="preserve">цивилизация. Цивилизация, </w:t>
      </w:r>
      <w:r w:rsidRPr="003743F5">
        <w:rPr>
          <w:rFonts w:ascii="Palatino Linotype" w:hAnsi="Palatino Linotype"/>
          <w:sz w:val="28"/>
          <w:szCs w:val="28"/>
        </w:rPr>
        <w:t xml:space="preserve">по его мнению, устойчивая общность людей, объединенных духовными традициями, сходным образом жизни, географическими, историческими рамками. История – нелинейный процесс. Это процесс зарождения, жизни, гибели не связанных друг с другом цивилизаций в различных уголках Земли. Цивилизации могут быть </w:t>
      </w:r>
      <w:r w:rsidRPr="003743F5">
        <w:rPr>
          <w:rFonts w:ascii="Palatino Linotype" w:hAnsi="Palatino Linotype"/>
          <w:bCs/>
          <w:sz w:val="28"/>
          <w:szCs w:val="28"/>
        </w:rPr>
        <w:t xml:space="preserve">основными </w:t>
      </w:r>
      <w:r w:rsidRPr="003743F5">
        <w:rPr>
          <w:rFonts w:ascii="Palatino Linotype" w:hAnsi="Palatino Linotype"/>
          <w:sz w:val="28"/>
          <w:szCs w:val="28"/>
        </w:rPr>
        <w:t xml:space="preserve">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локальными. Основоположником цивилизационного подхода </w:t>
      </w:r>
      <w:proofErr w:type="gramStart"/>
      <w:r w:rsidRPr="003743F5">
        <w:rPr>
          <w:rFonts w:ascii="Palatino Linotype" w:hAnsi="Palatino Linotype"/>
          <w:bCs/>
          <w:sz w:val="28"/>
          <w:szCs w:val="28"/>
        </w:rPr>
        <w:t>является: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К.Маркс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Р.Арон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400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По его мнению, к основным цивилизациям относятся: шумерская, вавилонская, минойская, эллинская (греческая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китайская, индусская, исламская, христианская и еще 30 локальных цивилизаций (американская, германская, русская и др.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Каждая цивилизация в своей судьбе проходят стадии зарождения, роста, надлома и исчезновения. Профессор университета Лондона, его основное произведение «Исследование истории», которое писалось в течение трех десятилетий (1934-1961</w:t>
      </w:r>
      <w:r w:rsidR="009F51D2"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>.</w:t>
      </w:r>
      <w:r w:rsidRPr="003743F5">
        <w:rPr>
          <w:rFonts w:ascii="Palatino Linotype" w:hAnsi="Palatino Linotype"/>
          <w:sz w:val="28"/>
          <w:szCs w:val="28"/>
        </w:rPr>
        <w:t xml:space="preserve"> Укажите этого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философа: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А.Тойнби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П.Сорокин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О.Шпенглер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В.И. Ленин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Г.Спенсер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401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 xml:space="preserve">Помимо формационного, цивилизационного, культурологического, существуют и </w:t>
      </w:r>
      <w:r w:rsidRPr="003743F5">
        <w:rPr>
          <w:rFonts w:ascii="Palatino Linotype" w:hAnsi="Palatino Linotype"/>
          <w:bCs/>
          <w:sz w:val="28"/>
          <w:szCs w:val="28"/>
        </w:rPr>
        <w:t xml:space="preserve">иные философские подходы, </w:t>
      </w:r>
      <w:r w:rsidRPr="003743F5">
        <w:rPr>
          <w:rFonts w:ascii="Palatino Linotype" w:hAnsi="Palatino Linotype"/>
          <w:sz w:val="28"/>
          <w:szCs w:val="28"/>
        </w:rPr>
        <w:t xml:space="preserve">рассматривающие историю как объективный и закономерный процесс. Среди них можно выделить два </w:t>
      </w:r>
      <w:proofErr w:type="gramStart"/>
      <w:r w:rsidRPr="003743F5">
        <w:rPr>
          <w:rFonts w:ascii="Palatino Linotype" w:hAnsi="Palatino Linotype"/>
          <w:sz w:val="28"/>
          <w:szCs w:val="28"/>
        </w:rPr>
        <w:t>подхода: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«Философия жизни» и иррационализм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Философская антропология и неокантианство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Прагматизм и инструментализм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Дж.Дьюи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Гегеля об истории и позитивистский подход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Экзистенциализм и теория исторического единства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К.Ясперса</w:t>
      </w:r>
      <w:proofErr w:type="spellEnd"/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402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Рассматривал историю как целенаправленный и закономерный процесс освобождения человека, </w:t>
      </w:r>
      <w:r w:rsidRPr="003743F5">
        <w:rPr>
          <w:rFonts w:ascii="Palatino Linotype" w:hAnsi="Palatino Linotype"/>
          <w:bCs/>
          <w:sz w:val="28"/>
          <w:szCs w:val="28"/>
        </w:rPr>
        <w:t xml:space="preserve">осознание человеком самого себя, свободу </w:t>
      </w:r>
      <w:r w:rsidRPr="003743F5">
        <w:rPr>
          <w:rFonts w:ascii="Palatino Linotype" w:hAnsi="Palatino Linotype"/>
          <w:sz w:val="28"/>
          <w:szCs w:val="28"/>
        </w:rPr>
        <w:t>и выделил в</w:t>
      </w:r>
      <w:r w:rsidRPr="003743F5">
        <w:rPr>
          <w:rFonts w:ascii="Palatino Linotype" w:hAnsi="Palatino Linotype"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>нем три этапа: восточный (Китай, Египет и др.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осознает себя и свободен только один человек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правитель, все остальные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его рабы; античный (Греция, Рим, средневековье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осознает себя и свободна лишь одна группа, прослойка людей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«верхушка», все остальные служат ей и зависят от нее; германский </w:t>
      </w:r>
      <w:r w:rsidRPr="003743F5">
        <w:rPr>
          <w:rFonts w:ascii="Palatino Linotype" w:hAnsi="Palatino Linotype"/>
          <w:b/>
          <w:color w:val="111111"/>
          <w:sz w:val="28"/>
          <w:szCs w:val="28"/>
        </w:rPr>
        <w:t>–</w:t>
      </w:r>
      <w:r w:rsidRPr="003743F5">
        <w:rPr>
          <w:rFonts w:ascii="Palatino Linotype" w:hAnsi="Palatino Linotype"/>
          <w:sz w:val="28"/>
          <w:szCs w:val="28"/>
        </w:rPr>
        <w:t xml:space="preserve"> осознают себя и свободны все. Назовите автора этой теории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произведение: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И.Г. Гердер: «Идеи о философии истории человечества»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Б.Рассел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«История западной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И.Г. Фихте: «Замкнутое торговое государство»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«Курс позитивной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«Философия истории»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403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Он выделял следующие стадии развития общества: традиционную, доиндустриальную, индустриальную. На базе данной классификации получила широкое распространение среди современных западных философов точка зрения о том, что человечество в своем историческом развитии про</w:t>
      </w:r>
      <w:r w:rsidRPr="003743F5">
        <w:rPr>
          <w:rFonts w:ascii="Palatino Linotype" w:hAnsi="Palatino Linotype"/>
          <w:sz w:val="28"/>
          <w:szCs w:val="28"/>
        </w:rPr>
        <w:softHyphen/>
        <w:t>шло стадии традиционного, доиндустриального (аграрного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индустриального и постиндустриального общества. Назовите автора этой теории и его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произведение: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Э.Дюркгейм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«Метод социологии»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Б.Рассел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«История западной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Г.Спенсер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«Система синтетической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О.Конт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«Курс позитивной философии»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="007E3273" w:rsidRPr="003743F5">
        <w:rPr>
          <w:rFonts w:ascii="Palatino Linotype" w:hAnsi="Palatino Linotype"/>
          <w:sz w:val="28"/>
          <w:szCs w:val="28"/>
        </w:rPr>
        <w:t>Г.Гегель</w:t>
      </w:r>
      <w:proofErr w:type="spellEnd"/>
      <w:r w:rsidR="007E3273" w:rsidRPr="003743F5">
        <w:rPr>
          <w:rFonts w:ascii="Palatino Linotype" w:hAnsi="Palatino Linotype"/>
          <w:sz w:val="28"/>
          <w:szCs w:val="28"/>
        </w:rPr>
        <w:t>: «Философия истории»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@</w:t>
      </w:r>
      <w:r w:rsidR="0007246B" w:rsidRPr="003743F5">
        <w:rPr>
          <w:rFonts w:ascii="Palatino Linotype" w:hAnsi="Palatino Linotype"/>
          <w:sz w:val="28"/>
          <w:szCs w:val="28"/>
        </w:rPr>
        <w:t>404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культура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взаимодействия и взаимосвязи субъектов общества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Целостная система материальных и духовных ценностей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создания и развития общественного человека во имя реализации своей сущности, мера человеческого в человеке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Сфера деятельности отдельного социального слоя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Процесс взаимосвязи и взаимодействия людей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405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Что такое цивилизация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Единство всех народов, проживающих на Земле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Конкретно-исторический способ производства и воспроизводства материальных благ</w:t>
      </w:r>
      <w:r w:rsidRPr="003743F5">
        <w:rPr>
          <w:rFonts w:ascii="Palatino Linotype" w:hAnsi="Palatino Linotype"/>
          <w:b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Социальная организация общества, охватывающая индивидов и социальные общности в целях воспроизводства и приумножения общественного богатства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Способ существования и выражения индивидов и социальных общностей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Объективно сложившийся способ объединения людей в социальные общности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406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Эстетические ценности представляют собой синтез трех основных </w:t>
      </w:r>
      <w:proofErr w:type="gramStart"/>
      <w:r w:rsidRPr="003743F5">
        <w:rPr>
          <w:rFonts w:ascii="Palatino Linotype" w:hAnsi="Palatino Linotype"/>
          <w:sz w:val="28"/>
          <w:szCs w:val="28"/>
        </w:rPr>
        <w:t>значений: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Вещественно-предметного, психологического, социального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Вещественно-предметного, прагматического, социологического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Бескорыстного, гносеологического, синтетического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социального, гносеологического, прагматического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Вещественно-предметного, бескорыстного, аналитического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407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Австрийский футуролог Эрих </w:t>
      </w:r>
      <w:proofErr w:type="spellStart"/>
      <w:r w:rsidRPr="003743F5">
        <w:rPr>
          <w:rFonts w:ascii="Palatino Linotype" w:hAnsi="Palatino Linotype"/>
          <w:sz w:val="28"/>
          <w:szCs w:val="28"/>
        </w:rPr>
        <w:t>Янч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насчитывает около 200 средств и методов социального прогнозирования и выделяет 5 основных методов </w:t>
      </w:r>
      <w:proofErr w:type="gramStart"/>
      <w:r w:rsidRPr="003743F5">
        <w:rPr>
          <w:rFonts w:ascii="Palatino Linotype" w:hAnsi="Palatino Linotype"/>
          <w:sz w:val="28"/>
          <w:szCs w:val="28"/>
        </w:rPr>
        <w:t>прогнозирования: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астрологический, интуитивный, моделирование, историческое сравнение, предсказание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социологический опрос, изучение направления полетов птиц, моделирование, изучение галактик, сценарий будущего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 xml:space="preserve">экстраполяция, историческая аналогия, компьютерное моделирование, сценарий будущего, экспертные оценки; </w:t>
      </w:r>
    </w:p>
    <w:p w:rsidR="009F51D2" w:rsidRPr="003743F5" w:rsidRDefault="003743F5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lastRenderedPageBreak/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сновидение, социальная астрология, чувственное познание, экстраполяция, магия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>)</w:t>
      </w:r>
      <w:r w:rsidR="003743F5" w:rsidRPr="003743F5">
        <w:rPr>
          <w:rFonts w:ascii="Palatino Linotype" w:hAnsi="Palatino Linotype"/>
          <w:sz w:val="28"/>
          <w:szCs w:val="28"/>
        </w:rPr>
        <w:t xml:space="preserve"> </w:t>
      </w:r>
      <w:r w:rsidR="007E3273" w:rsidRPr="003743F5">
        <w:rPr>
          <w:rFonts w:ascii="Palatino Linotype" w:hAnsi="Palatino Linotype"/>
          <w:sz w:val="28"/>
          <w:szCs w:val="28"/>
        </w:rPr>
        <w:t>диалектический метод, идеализация, интеграция, экстрасенсорная, прагматическая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408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Одной из ключевых функций философии является </w:t>
      </w:r>
      <w:r w:rsidRPr="003743F5">
        <w:rPr>
          <w:rFonts w:ascii="Palatino Linotype" w:hAnsi="Palatino Linotype"/>
          <w:bCs/>
          <w:sz w:val="28"/>
          <w:szCs w:val="28"/>
        </w:rPr>
        <w:t>прогно</w:t>
      </w:r>
      <w:r w:rsidRPr="003743F5">
        <w:rPr>
          <w:rFonts w:ascii="Palatino Linotype" w:hAnsi="Palatino Linotype"/>
          <w:bCs/>
          <w:sz w:val="28"/>
          <w:szCs w:val="28"/>
        </w:rPr>
        <w:softHyphen/>
        <w:t xml:space="preserve">стическая функция, </w:t>
      </w:r>
      <w:r w:rsidRPr="003743F5">
        <w:rPr>
          <w:rFonts w:ascii="Palatino Linotype" w:hAnsi="Palatino Linotype"/>
          <w:sz w:val="28"/>
          <w:szCs w:val="28"/>
        </w:rPr>
        <w:t xml:space="preserve">смысл и назначение которой в том, чтобы сделать обоснованные прогнозы относительно будущего. На протяжении истории в философии активно дискутировался вопрос: возможно ли вообще какое-либо достоверное прогнозирование, видение будущего. Современная философия на данный вопрос дает утвердительный ответ. В обосновании возможности предсказания будущего выделяются такие </w:t>
      </w:r>
      <w:proofErr w:type="gramStart"/>
      <w:r w:rsidRPr="003743F5">
        <w:rPr>
          <w:rFonts w:ascii="Palatino Linotype" w:hAnsi="Palatino Linotype"/>
          <w:sz w:val="28"/>
          <w:szCs w:val="28"/>
        </w:rPr>
        <w:t>аспекты: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образовательный, логический, экологический, научно-технический, медицинский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Онтологический, гносеологический, логический, нейрофизиологический, социальный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литературный, искусственный, космический, производительный, институциональный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правовой, моральный, онтологический, социальный, научно-технический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производительный, литературный, нейрофизиологический, гносеологический, культурологический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409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>____________ аспект</w:t>
      </w:r>
      <w:r w:rsidRPr="003743F5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3743F5">
        <w:rPr>
          <w:rFonts w:ascii="Palatino Linotype" w:hAnsi="Palatino Linotype"/>
          <w:sz w:val="28"/>
          <w:szCs w:val="28"/>
        </w:rPr>
        <w:t xml:space="preserve">заключается в том, что предвидение возможно из самой сущности бытия – его объективных законов, причинно-следственных связей. Исходя из диалектики, механизм развития до каждого качественного скачка остается неизменным, и поэтому можно «проследить» </w:t>
      </w:r>
      <w:proofErr w:type="gramStart"/>
      <w:r w:rsidRPr="003743F5">
        <w:rPr>
          <w:rFonts w:ascii="Palatino Linotype" w:hAnsi="Palatino Linotype"/>
          <w:sz w:val="28"/>
          <w:szCs w:val="28"/>
        </w:rPr>
        <w:t>будущее: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Гносеологический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Нейрофизиологический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410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____________ аспект </w:t>
      </w:r>
      <w:r w:rsidRPr="003743F5">
        <w:rPr>
          <w:rFonts w:ascii="Palatino Linotype" w:hAnsi="Palatino Linotype"/>
          <w:sz w:val="28"/>
          <w:szCs w:val="28"/>
        </w:rPr>
        <w:t>основывается на том, что поскольку возможности познания безграничны (согласно философской традиции</w:t>
      </w:r>
      <w:proofErr w:type="gramStart"/>
      <w:r w:rsidR="009F51D2" w:rsidRPr="003743F5">
        <w:rPr>
          <w:rFonts w:ascii="Palatino Linotype" w:hAnsi="Palatino Linotype"/>
          <w:sz w:val="28"/>
          <w:szCs w:val="28"/>
        </w:rPr>
        <w:t xml:space="preserve">) </w:t>
      </w:r>
      <w:r w:rsidRPr="003743F5">
        <w:rPr>
          <w:rFonts w:ascii="Palatino Linotype" w:hAnsi="Palatino Linotype"/>
          <w:sz w:val="28"/>
          <w:szCs w:val="28"/>
        </w:rPr>
        <w:t>,</w:t>
      </w:r>
      <w:proofErr w:type="gramEnd"/>
      <w:r w:rsidRPr="003743F5">
        <w:rPr>
          <w:rFonts w:ascii="Palatino Linotype" w:hAnsi="Palatino Linotype"/>
          <w:sz w:val="28"/>
          <w:szCs w:val="28"/>
        </w:rPr>
        <w:t xml:space="preserve"> а </w:t>
      </w:r>
      <w:r w:rsidRPr="003743F5">
        <w:rPr>
          <w:rFonts w:ascii="Palatino Linotype" w:hAnsi="Palatino Linotype"/>
          <w:sz w:val="28"/>
          <w:szCs w:val="28"/>
        </w:rPr>
        <w:lastRenderedPageBreak/>
        <w:t>прогнозирование – также вид познания, то само прогнозирование возможно: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Гносеологический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Нейрофизиологический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411</w:t>
      </w:r>
      <w:r w:rsidR="00B316F9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shd w:val="clear" w:color="auto" w:fill="FFFFFF"/>
        <w:autoSpaceDE w:val="0"/>
        <w:autoSpaceDN w:val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bCs/>
          <w:sz w:val="28"/>
          <w:szCs w:val="28"/>
        </w:rPr>
        <w:t xml:space="preserve">____________ </w:t>
      </w:r>
      <w:r w:rsidRPr="003743F5">
        <w:rPr>
          <w:rFonts w:ascii="Palatino Linotype" w:hAnsi="Palatino Linotype"/>
          <w:sz w:val="28"/>
          <w:szCs w:val="28"/>
        </w:rPr>
        <w:t xml:space="preserve">аспект основывается на том, что законы логики всегда остаются неизменными, как в настоящем, так и в </w:t>
      </w:r>
      <w:proofErr w:type="gramStart"/>
      <w:r w:rsidRPr="003743F5">
        <w:rPr>
          <w:rFonts w:ascii="Palatino Linotype" w:hAnsi="Palatino Linotype"/>
          <w:sz w:val="28"/>
          <w:szCs w:val="28"/>
        </w:rPr>
        <w:t>будущем:</w:t>
      </w:r>
      <w:r w:rsidR="009F51D2" w:rsidRPr="003743F5">
        <w:rPr>
          <w:rFonts w:ascii="Palatino Linotype" w:hAnsi="Palatino Linotype"/>
          <w:sz w:val="28"/>
          <w:szCs w:val="28"/>
        </w:rPr>
        <w:t>;</w:t>
      </w:r>
      <w:proofErr w:type="gramEnd"/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Онтологический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Гносеологический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Нейрофизиологический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Социальный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7E3273" w:rsidRPr="003743F5" w:rsidRDefault="009F51D2" w:rsidP="007E3273">
      <w:pPr>
        <w:pStyle w:val="a3"/>
        <w:spacing w:before="0" w:beforeAutospacing="0" w:after="0" w:afterAutospacing="0"/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@</w:t>
      </w:r>
      <w:r w:rsidR="0007246B" w:rsidRPr="003743F5">
        <w:rPr>
          <w:rFonts w:ascii="Palatino Linotype" w:hAnsi="Palatino Linotype"/>
          <w:sz w:val="28"/>
          <w:szCs w:val="28"/>
        </w:rPr>
        <w:t>412</w:t>
      </w:r>
      <w:r w:rsidR="007E3273" w:rsidRPr="003743F5">
        <w:rPr>
          <w:rFonts w:ascii="Palatino Linotype" w:hAnsi="Palatino Linotype"/>
          <w:sz w:val="28"/>
          <w:szCs w:val="28"/>
        </w:rPr>
        <w:t>.</w:t>
      </w:r>
    </w:p>
    <w:p w:rsidR="009F51D2" w:rsidRPr="003743F5" w:rsidRDefault="007E3273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 xml:space="preserve">В современной западной науке выделяется особая дисциплина – учение о будущем. Ее создателем считается немецкий ученый </w:t>
      </w:r>
      <w:proofErr w:type="spellStart"/>
      <w:r w:rsidRPr="003743F5">
        <w:rPr>
          <w:rFonts w:ascii="Palatino Linotype" w:hAnsi="Palatino Linotype"/>
          <w:sz w:val="28"/>
          <w:szCs w:val="28"/>
        </w:rPr>
        <w:t>О.Флехтхайм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, который и предложил данный термин. К всемирно известным современным ученым и философам, которые занимаются проблемами будущего, относятся </w:t>
      </w:r>
      <w:proofErr w:type="spellStart"/>
      <w:r w:rsidRPr="003743F5">
        <w:rPr>
          <w:rFonts w:ascii="Palatino Linotype" w:hAnsi="Palatino Linotype"/>
          <w:sz w:val="28"/>
          <w:szCs w:val="28"/>
        </w:rPr>
        <w:t>Т.Парсонс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3743F5">
        <w:rPr>
          <w:rFonts w:ascii="Palatino Linotype" w:hAnsi="Palatino Linotype"/>
          <w:sz w:val="28"/>
          <w:szCs w:val="28"/>
        </w:rPr>
        <w:t>Е.Ханке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3743F5">
        <w:rPr>
          <w:rFonts w:ascii="Palatino Linotype" w:hAnsi="Palatino Linotype"/>
          <w:sz w:val="28"/>
          <w:szCs w:val="28"/>
        </w:rPr>
        <w:t>И.Бестужев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-Лада, </w:t>
      </w:r>
      <w:proofErr w:type="spellStart"/>
      <w:r w:rsidRPr="003743F5">
        <w:rPr>
          <w:rFonts w:ascii="Palatino Linotype" w:hAnsi="Palatino Linotype"/>
          <w:sz w:val="28"/>
          <w:szCs w:val="28"/>
        </w:rPr>
        <w:t>Г.Шахназаров</w:t>
      </w:r>
      <w:proofErr w:type="spellEnd"/>
      <w:r w:rsidRPr="003743F5">
        <w:rPr>
          <w:rFonts w:ascii="Palatino Linotype" w:hAnsi="Palatino Linotype"/>
          <w:sz w:val="28"/>
          <w:szCs w:val="28"/>
        </w:rPr>
        <w:t xml:space="preserve"> и другие. Как называется эта область современной науки</w:t>
      </w:r>
      <w:r w:rsidR="009F51D2" w:rsidRPr="003743F5">
        <w:rPr>
          <w:rFonts w:ascii="Palatino Linotype" w:hAnsi="Palatino Linotype"/>
          <w:sz w:val="28"/>
          <w:szCs w:val="28"/>
        </w:rPr>
        <w:t>?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A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Праксиология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B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конвергенции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C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Теория стратификации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D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Эсхатология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9F51D2" w:rsidRPr="003743F5" w:rsidRDefault="009F51D2" w:rsidP="007E3273">
      <w:pPr>
        <w:jc w:val="both"/>
        <w:rPr>
          <w:rFonts w:ascii="Palatino Linotype" w:hAnsi="Palatino Linotype"/>
          <w:sz w:val="28"/>
          <w:szCs w:val="28"/>
        </w:rPr>
      </w:pPr>
      <w:r w:rsidRPr="003743F5">
        <w:rPr>
          <w:rFonts w:ascii="Palatino Linotype" w:hAnsi="Palatino Linotype"/>
          <w:sz w:val="28"/>
          <w:szCs w:val="28"/>
        </w:rPr>
        <w:t>$</w:t>
      </w:r>
      <w:r w:rsidR="007E3273" w:rsidRPr="003743F5">
        <w:rPr>
          <w:rFonts w:ascii="Palatino Linotype" w:hAnsi="Palatino Linotype"/>
          <w:sz w:val="28"/>
          <w:szCs w:val="28"/>
        </w:rPr>
        <w:t>E</w:t>
      </w:r>
      <w:r w:rsidRPr="003743F5">
        <w:rPr>
          <w:rFonts w:ascii="Palatino Linotype" w:hAnsi="Palatino Linotype"/>
          <w:sz w:val="28"/>
          <w:szCs w:val="28"/>
        </w:rPr>
        <w:t xml:space="preserve">) </w:t>
      </w:r>
      <w:r w:rsidR="007E3273" w:rsidRPr="003743F5">
        <w:rPr>
          <w:rFonts w:ascii="Palatino Linotype" w:hAnsi="Palatino Linotype"/>
          <w:sz w:val="28"/>
          <w:szCs w:val="28"/>
        </w:rPr>
        <w:t>Футурология</w:t>
      </w:r>
      <w:r w:rsidRPr="003743F5">
        <w:rPr>
          <w:rFonts w:ascii="Palatino Linotype" w:hAnsi="Palatino Linotype"/>
          <w:sz w:val="28"/>
          <w:szCs w:val="28"/>
        </w:rPr>
        <w:t>;</w:t>
      </w:r>
    </w:p>
    <w:p w:rsidR="00F44D06" w:rsidRPr="003743F5" w:rsidRDefault="009F51D2" w:rsidP="00F44D0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F44D06" w:rsidRPr="003743F5">
        <w:rPr>
          <w:rFonts w:ascii="Palatino Linotype" w:hAnsi="Palatino Linotype"/>
        </w:rPr>
        <w:t>413.</w:t>
      </w:r>
    </w:p>
    <w:p w:rsidR="009F51D2" w:rsidRPr="003743F5" w:rsidRDefault="00F44D06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Положение о том, что отражение является всеобщим свойством материи было </w:t>
      </w:r>
      <w:proofErr w:type="gramStart"/>
      <w:r w:rsidRPr="003743F5">
        <w:rPr>
          <w:rFonts w:ascii="Palatino Linotype" w:hAnsi="Palatino Linotype"/>
        </w:rPr>
        <w:t>изложено: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F44D0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F44D06" w:rsidRPr="003743F5">
        <w:rPr>
          <w:rFonts w:ascii="Palatino Linotype" w:hAnsi="Palatino Linotype"/>
        </w:rPr>
        <w:t>Платоном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F44D0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F44D06" w:rsidRPr="003743F5">
        <w:rPr>
          <w:rFonts w:ascii="Palatino Linotype" w:hAnsi="Palatino Linotype"/>
        </w:rPr>
        <w:t>Г.Плехановым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F44D0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F44D06" w:rsidRPr="003743F5">
        <w:rPr>
          <w:rFonts w:ascii="Palatino Linotype" w:hAnsi="Palatino Linotype"/>
        </w:rPr>
        <w:t>К.Марксом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F44D0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F44D06" w:rsidRPr="003743F5">
        <w:rPr>
          <w:rFonts w:ascii="Palatino Linotype" w:hAnsi="Palatino Linotype"/>
        </w:rPr>
        <w:t>Ф.Энгельсом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F44D0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F44D0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F44D06" w:rsidRPr="003743F5">
        <w:rPr>
          <w:rFonts w:ascii="Palatino Linotype" w:hAnsi="Palatino Linotype"/>
        </w:rPr>
        <w:t>В.И. Лениным</w:t>
      </w:r>
      <w:r w:rsidRPr="003743F5">
        <w:rPr>
          <w:rFonts w:ascii="Palatino Linotype" w:hAnsi="Palatino Linotype"/>
        </w:rPr>
        <w:t>;</w:t>
      </w:r>
    </w:p>
    <w:p w:rsidR="0072170D" w:rsidRPr="003743F5" w:rsidRDefault="009F51D2" w:rsidP="0072170D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72170D" w:rsidRPr="003743F5">
        <w:rPr>
          <w:rFonts w:ascii="Palatino Linotype" w:hAnsi="Palatino Linotype"/>
        </w:rPr>
        <w:t>414.</w:t>
      </w:r>
    </w:p>
    <w:p w:rsidR="009F51D2" w:rsidRPr="003743F5" w:rsidRDefault="0072170D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Сознание как атрибут материи </w:t>
      </w:r>
      <w:proofErr w:type="gramStart"/>
      <w:r w:rsidRPr="003743F5">
        <w:rPr>
          <w:rFonts w:ascii="Palatino Linotype" w:hAnsi="Palatino Linotype"/>
        </w:rPr>
        <w:t>рассматривали: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2170D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72170D" w:rsidRPr="003743F5">
        <w:rPr>
          <w:rFonts w:ascii="Palatino Linotype" w:hAnsi="Palatino Linotype"/>
        </w:rPr>
        <w:t>Платон, Аристотель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2170D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72170D" w:rsidRPr="003743F5">
        <w:rPr>
          <w:rFonts w:ascii="Palatino Linotype" w:hAnsi="Palatino Linotype"/>
        </w:rPr>
        <w:t>И.Кант</w:t>
      </w:r>
      <w:proofErr w:type="spellEnd"/>
      <w:r w:rsidR="0072170D" w:rsidRPr="003743F5">
        <w:rPr>
          <w:rFonts w:ascii="Palatino Linotype" w:hAnsi="Palatino Linotype"/>
        </w:rPr>
        <w:t xml:space="preserve">, </w:t>
      </w:r>
      <w:proofErr w:type="spellStart"/>
      <w:r w:rsidR="0072170D" w:rsidRPr="003743F5">
        <w:rPr>
          <w:rFonts w:ascii="Palatino Linotype" w:hAnsi="Palatino Linotype"/>
        </w:rPr>
        <w:t>Г.Гегель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lastRenderedPageBreak/>
        <w:t>$</w:t>
      </w:r>
      <w:r w:rsidR="0072170D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72170D" w:rsidRPr="003743F5">
        <w:rPr>
          <w:rFonts w:ascii="Palatino Linotype" w:hAnsi="Palatino Linotype"/>
        </w:rPr>
        <w:t>Ф.Бэкон</w:t>
      </w:r>
      <w:proofErr w:type="spellEnd"/>
      <w:r w:rsidR="0072170D" w:rsidRPr="003743F5">
        <w:rPr>
          <w:rFonts w:ascii="Palatino Linotype" w:hAnsi="Palatino Linotype"/>
        </w:rPr>
        <w:t xml:space="preserve">, </w:t>
      </w:r>
      <w:proofErr w:type="spellStart"/>
      <w:r w:rsidR="0072170D" w:rsidRPr="003743F5">
        <w:rPr>
          <w:rFonts w:ascii="Palatino Linotype" w:hAnsi="Palatino Linotype"/>
        </w:rPr>
        <w:t>Р.Декарт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2170D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72170D" w:rsidRPr="003743F5">
        <w:rPr>
          <w:rFonts w:ascii="Palatino Linotype" w:hAnsi="Palatino Linotype"/>
        </w:rPr>
        <w:t>Б.Спиноза</w:t>
      </w:r>
      <w:proofErr w:type="spellEnd"/>
      <w:r w:rsidR="0072170D" w:rsidRPr="003743F5">
        <w:rPr>
          <w:rFonts w:ascii="Palatino Linotype" w:hAnsi="Palatino Linotype"/>
        </w:rPr>
        <w:t xml:space="preserve">, </w:t>
      </w:r>
      <w:proofErr w:type="spellStart"/>
      <w:r w:rsidR="0072170D" w:rsidRPr="003743F5">
        <w:rPr>
          <w:rFonts w:ascii="Palatino Linotype" w:hAnsi="Palatino Linotype"/>
        </w:rPr>
        <w:t>Ф.Энгельс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72170D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2170D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72170D" w:rsidRPr="003743F5">
        <w:rPr>
          <w:rFonts w:ascii="Palatino Linotype" w:hAnsi="Palatino Linotype"/>
        </w:rPr>
        <w:t>Дж.Беркли</w:t>
      </w:r>
      <w:proofErr w:type="spellEnd"/>
      <w:r w:rsidR="0072170D" w:rsidRPr="003743F5">
        <w:rPr>
          <w:rFonts w:ascii="Palatino Linotype" w:hAnsi="Palatino Linotype"/>
        </w:rPr>
        <w:t xml:space="preserve">, </w:t>
      </w:r>
      <w:proofErr w:type="spellStart"/>
      <w:r w:rsidR="0072170D" w:rsidRPr="003743F5">
        <w:rPr>
          <w:rFonts w:ascii="Palatino Linotype" w:hAnsi="Palatino Linotype"/>
        </w:rPr>
        <w:t>Д.Юм</w:t>
      </w:r>
      <w:proofErr w:type="spellEnd"/>
      <w:r w:rsidRPr="003743F5">
        <w:rPr>
          <w:rFonts w:ascii="Palatino Linotype" w:hAnsi="Palatino Linotype"/>
        </w:rPr>
        <w:t>;</w:t>
      </w:r>
    </w:p>
    <w:p w:rsidR="00773F4A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773F4A" w:rsidRPr="003743F5">
        <w:rPr>
          <w:rFonts w:ascii="Palatino Linotype" w:hAnsi="Palatino Linotype"/>
        </w:rPr>
        <w:t>415.</w:t>
      </w:r>
    </w:p>
    <w:p w:rsidR="009F51D2" w:rsidRPr="003743F5" w:rsidRDefault="00773F4A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Индивидуальное сознание – </w:t>
      </w:r>
      <w:proofErr w:type="gramStart"/>
      <w:r w:rsidRPr="003743F5">
        <w:rPr>
          <w:rFonts w:ascii="Palatino Linotype" w:hAnsi="Palatino Linotype"/>
        </w:rPr>
        <w:t>это: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73F4A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773F4A" w:rsidRPr="003743F5">
        <w:rPr>
          <w:rFonts w:ascii="Palatino Linotype" w:hAnsi="Palatino Linotype"/>
        </w:rPr>
        <w:t>выражение повседневных нужд и потребностей людей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73F4A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773F4A" w:rsidRPr="003743F5">
        <w:rPr>
          <w:rFonts w:ascii="Palatino Linotype" w:hAnsi="Palatino Linotype"/>
        </w:rPr>
        <w:t>отражение индивидуального бытия конкретной личности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73F4A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773F4A" w:rsidRPr="003743F5">
        <w:rPr>
          <w:rFonts w:ascii="Palatino Linotype" w:hAnsi="Palatino Linotype"/>
        </w:rPr>
        <w:t>система знаний, присущая выдающейся личности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73F4A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773F4A" w:rsidRPr="003743F5">
        <w:rPr>
          <w:rFonts w:ascii="Palatino Linotype" w:hAnsi="Palatino Linotype"/>
        </w:rPr>
        <w:t>психологическое образование, представляющее собой систему социально значимых черт человека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773F4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773F4A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773F4A" w:rsidRPr="003743F5">
        <w:rPr>
          <w:rFonts w:ascii="Palatino Linotype" w:hAnsi="Palatino Linotype"/>
        </w:rPr>
        <w:t>передача информации в живой и неживой природе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 xml:space="preserve">416. 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Почему проблема человека стала актуальной в наши дни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человек утратил понимание своей природы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роль человеческой индивидуальности возросла в наши дни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падение материально-духовного статуса человека в тоталитарных обществах имело следствие обострение внимания к антропологической проблематике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глобализация мировой экономики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изменение нравственных ценностей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>417.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Почему проблема человека требует своего разрешения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без ясного ответа на эту проблему человек не может существовать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потому что без решения этой проблемы человек не может научно мыслить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в зависимости от того, как мы себя понимаем, тем и становимся, к тому и стремимся, так и живем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все социальные проблемы решают в зависимости от решения проблемы чело века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все поступки человека зависят от понимания собственной сущности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>418.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Могут ли разрешить проблему человека частные науки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потому что частные науки не исследуют проблемы, имеющие отношение к человеку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Да, потому что частные науки исследуют проблемы, имеющие отношение к человеку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потому что частные науки дают фактический материал, требующий правильной интерпретации, оценки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Да, потому что частные науки дают фактический материал, требующий правильной интерпретации, оценки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потому что частные науки изучают только отдельные аспекты сущности человека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>419.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Можно ли человека интерпретировать исключительно как объект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Да, потому что человек является не только природным, но и духовным существом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lastRenderedPageBreak/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потому что человек является не только природным, но и духовным существом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 xml:space="preserve">Да, так как многообразие </w:t>
      </w:r>
      <w:proofErr w:type="spellStart"/>
      <w:r w:rsidR="008773E4" w:rsidRPr="003743F5">
        <w:rPr>
          <w:rFonts w:ascii="Palatino Linotype" w:hAnsi="Palatino Linotype"/>
        </w:rPr>
        <w:t>самопонимания</w:t>
      </w:r>
      <w:proofErr w:type="spellEnd"/>
      <w:r w:rsidR="008773E4" w:rsidRPr="003743F5">
        <w:rPr>
          <w:rFonts w:ascii="Palatino Linotype" w:hAnsi="Palatino Linotype"/>
        </w:rPr>
        <w:t xml:space="preserve"> позволяет делать вывод об относительной недетерминированности нашего естества и сущности внешними факторами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так как внутренний, духовный мир человека абсолютно субъективен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так как человек существует в субъективно-объективных отношениях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>420.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Можно ли определить, что есть человек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 xml:space="preserve">Да, потому что человек не порождается природой, а оказывается в ситуации постоянно </w:t>
      </w:r>
      <w:proofErr w:type="spellStart"/>
      <w:r w:rsidR="008773E4" w:rsidRPr="003743F5">
        <w:rPr>
          <w:rFonts w:ascii="Palatino Linotype" w:hAnsi="Palatino Linotype"/>
        </w:rPr>
        <w:t>зановорождения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 xml:space="preserve">Нет, потому что человек не порождается природой, а оказывается в ситуации постоянного </w:t>
      </w:r>
      <w:proofErr w:type="spellStart"/>
      <w:r w:rsidR="008773E4" w:rsidRPr="003743F5">
        <w:rPr>
          <w:rFonts w:ascii="Palatino Linotype" w:hAnsi="Palatino Linotype"/>
        </w:rPr>
        <w:t>зановорождения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Да, потому что человек является уникальным неповторимым существом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Нет, потому что люди подобны в своей сущности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Каждая эпоха по-новому определяет сущность человека, поэтому нельзя определить, что есть человек</w:t>
      </w:r>
      <w:r w:rsidRPr="003743F5">
        <w:rPr>
          <w:rFonts w:ascii="Palatino Linotype" w:hAnsi="Palatino Linotype"/>
        </w:rPr>
        <w:t>;</w:t>
      </w:r>
    </w:p>
    <w:p w:rsidR="008773E4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8773E4" w:rsidRPr="003743F5">
        <w:rPr>
          <w:rFonts w:ascii="Palatino Linotype" w:hAnsi="Palatino Linotype"/>
        </w:rPr>
        <w:t>421.</w:t>
      </w:r>
    </w:p>
    <w:p w:rsidR="009F51D2" w:rsidRPr="003743F5" w:rsidRDefault="008773E4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Почему некоторые философы утверждают, что человек не есть нечто заданное исключительно природным, социальным или духовным мирами</w:t>
      </w:r>
      <w:r w:rsidR="009F51D2" w:rsidRPr="003743F5">
        <w:rPr>
          <w:rFonts w:ascii="Palatino Linotype" w:hAnsi="Palatino Linotype"/>
        </w:rPr>
        <w:t>?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Внутренний, духовный мир человека абсолютно субъективен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Роль человеческой индивидуальности в наши дни неуклонно возрастает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 xml:space="preserve">Человек при определенных условиях не порождается природой, а оказывается в ситуации постоянного </w:t>
      </w:r>
      <w:proofErr w:type="spellStart"/>
      <w:r w:rsidR="008773E4" w:rsidRPr="003743F5">
        <w:rPr>
          <w:rFonts w:ascii="Palatino Linotype" w:hAnsi="Palatino Linotype"/>
        </w:rPr>
        <w:t>зановорождения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Социальное является доминирующим в человеке, а природное носит подчиненный характер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8773E4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8773E4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8773E4" w:rsidRPr="003743F5">
        <w:rPr>
          <w:rFonts w:ascii="Palatino Linotype" w:hAnsi="Palatino Linotype"/>
        </w:rPr>
        <w:t>Сущность человека имеет ни природный, ни социальный, а качественно новый характер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 xml:space="preserve">422. 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Согласно древнекитайской философии сущностное единство всех людей заключается во врожденной склонности каждого человека </w:t>
      </w:r>
      <w:proofErr w:type="gramStart"/>
      <w:r w:rsidRPr="003743F5">
        <w:rPr>
          <w:rFonts w:ascii="Palatino Linotype" w:hAnsi="Palatino Linotype"/>
        </w:rPr>
        <w:t>к: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добру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пользе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насилию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познанию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подчинению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423.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«Из рожденных небом и землей человек является самым ценным». – Эта мысль </w:t>
      </w:r>
      <w:proofErr w:type="gramStart"/>
      <w:r w:rsidRPr="003743F5">
        <w:rPr>
          <w:rFonts w:ascii="Palatino Linotype" w:hAnsi="Palatino Linotype"/>
        </w:rPr>
        <w:t>принадлежит: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Аристотелю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Гегелю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Сократу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Будде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Конфуцию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lastRenderedPageBreak/>
        <w:t>@</w:t>
      </w:r>
      <w:r w:rsidR="00455236" w:rsidRPr="003743F5">
        <w:rPr>
          <w:rFonts w:ascii="Palatino Linotype" w:hAnsi="Palatino Linotype"/>
        </w:rPr>
        <w:t>424.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Впервые определил человека как «общественное животное</w:t>
      </w:r>
      <w:proofErr w:type="gramStart"/>
      <w:r w:rsidRPr="003743F5">
        <w:rPr>
          <w:rFonts w:ascii="Palatino Linotype" w:hAnsi="Palatino Linotype"/>
        </w:rPr>
        <w:t>»: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Декарт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Августин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Сенека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Лукреций Кар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Аристотель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425.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Судьба человека и человеческая история предстает как «Божий промысел». Этот </w:t>
      </w:r>
      <w:proofErr w:type="gramStart"/>
      <w:r w:rsidRPr="003743F5">
        <w:rPr>
          <w:rFonts w:ascii="Palatino Linotype" w:hAnsi="Palatino Linotype"/>
        </w:rPr>
        <w:t>тезис: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античной философии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философии Возрождения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восточной философии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христианской антропологии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философии Нового времени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426.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Ученый, который видел сущность человека в его разумности, в мышлении. Мышление – достоверная реальность и критерий всего </w:t>
      </w:r>
      <w:proofErr w:type="gramStart"/>
      <w:r w:rsidRPr="003743F5">
        <w:rPr>
          <w:rFonts w:ascii="Palatino Linotype" w:hAnsi="Palatino Linotype"/>
        </w:rPr>
        <w:t>существующего: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Р.Декарт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Л.Фейербах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Ф.Ницше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З.Фрейд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С.Кьеркегор</w:t>
      </w:r>
      <w:proofErr w:type="spellEnd"/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427.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proofErr w:type="spellStart"/>
      <w:r w:rsidRPr="003743F5">
        <w:rPr>
          <w:rFonts w:ascii="Palatino Linotype" w:hAnsi="Palatino Linotype"/>
        </w:rPr>
        <w:t>И.Кант</w:t>
      </w:r>
      <w:proofErr w:type="spellEnd"/>
      <w:r w:rsidRPr="003743F5">
        <w:rPr>
          <w:rFonts w:ascii="Palatino Linotype" w:hAnsi="Palatino Linotype"/>
        </w:rPr>
        <w:t xml:space="preserve"> отмечал, что все философские вопросы, в сущности, сводятся к одному </w:t>
      </w:r>
      <w:proofErr w:type="gramStart"/>
      <w:r w:rsidRPr="003743F5">
        <w:rPr>
          <w:rFonts w:ascii="Palatino Linotype" w:hAnsi="Palatino Linotype"/>
        </w:rPr>
        <w:t>вопросу: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что есть личность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что есть человек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что есть индивид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что есть разумное существо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  <w:lang w:val="en-US"/>
        </w:rPr>
        <w:t>E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что есть субъект</w:t>
      </w:r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428.</w:t>
      </w:r>
    </w:p>
    <w:p w:rsidR="009F51D2" w:rsidRPr="003743F5" w:rsidRDefault="00455236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Немецкий философ, который утверждал, что человек существо, принадлежащее двум различным мирам – природной необходимости и нравственной свободе:</w:t>
      </w:r>
      <w:r w:rsidR="009F51D2"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И.Кант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И.Гердер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Л.Фейербах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К.Маркс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А.Шопенгауэр</w:t>
      </w:r>
      <w:proofErr w:type="spellEnd"/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429.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Ученый, который рассматривал человека внеисторически, абстрактно, как естественное, телесное </w:t>
      </w:r>
      <w:proofErr w:type="gramStart"/>
      <w:r w:rsidRPr="003743F5">
        <w:rPr>
          <w:rFonts w:ascii="Palatino Linotype" w:hAnsi="Palatino Linotype"/>
        </w:rPr>
        <w:t>существо: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Р.Декарт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Л.Фейербах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lastRenderedPageBreak/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Г.Гегель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Дж.Локк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И.Кант</w:t>
      </w:r>
      <w:proofErr w:type="spellEnd"/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430.</w:t>
      </w:r>
    </w:p>
    <w:p w:rsidR="009F51D2" w:rsidRPr="003743F5" w:rsidRDefault="00455236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Тезис «Существование человека предшествует его сущности» </w:t>
      </w:r>
      <w:proofErr w:type="gramStart"/>
      <w:r w:rsidRPr="003743F5">
        <w:rPr>
          <w:rFonts w:ascii="Palatino Linotype" w:hAnsi="Palatino Linotype"/>
        </w:rPr>
        <w:t>доказывал: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Г.В. Гегель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Ж.-П. Сартр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455236" w:rsidRPr="003743F5">
        <w:rPr>
          <w:rFonts w:ascii="Palatino Linotype" w:hAnsi="Palatino Linotype"/>
        </w:rPr>
        <w:t>В.С. Соловьев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П.Сорокин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tabs>
          <w:tab w:val="left" w:pos="142"/>
        </w:tabs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М.Вебер</w:t>
      </w:r>
      <w:proofErr w:type="spellEnd"/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431.</w:t>
      </w:r>
    </w:p>
    <w:p w:rsidR="009F51D2" w:rsidRPr="003743F5" w:rsidRDefault="00455236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Ученый, по мнению которого предметом философии должно быть человеческое существование – внутренняя жизнь человека, выбор самого себя, своей </w:t>
      </w:r>
      <w:proofErr w:type="gramStart"/>
      <w:r w:rsidRPr="003743F5">
        <w:rPr>
          <w:rFonts w:ascii="Palatino Linotype" w:hAnsi="Palatino Linotype"/>
        </w:rPr>
        <w:t>сущности: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Р.Декарт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К.Маркс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Г.Гегель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С.Кьеркегор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455236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455236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455236" w:rsidRPr="003743F5">
        <w:rPr>
          <w:rFonts w:ascii="Palatino Linotype" w:hAnsi="Palatino Linotype"/>
        </w:rPr>
        <w:t>Ф.Энгельс</w:t>
      </w:r>
      <w:proofErr w:type="spellEnd"/>
      <w:r w:rsidRPr="003743F5">
        <w:rPr>
          <w:rFonts w:ascii="Palatino Linotype" w:hAnsi="Palatino Linotype"/>
        </w:rPr>
        <w:t>;</w:t>
      </w:r>
    </w:p>
    <w:p w:rsidR="00455236" w:rsidRPr="003743F5" w:rsidRDefault="009F51D2" w:rsidP="00455236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</w:rPr>
      </w:pPr>
      <w:r w:rsidRPr="003743F5">
        <w:rPr>
          <w:rFonts w:ascii="Palatino Linotype" w:hAnsi="Palatino Linotype"/>
        </w:rPr>
        <w:t>@</w:t>
      </w:r>
      <w:r w:rsidR="00455236" w:rsidRPr="003743F5">
        <w:rPr>
          <w:rFonts w:ascii="Palatino Linotype" w:hAnsi="Palatino Linotype"/>
        </w:rPr>
        <w:t>432.</w:t>
      </w:r>
    </w:p>
    <w:p w:rsidR="009F51D2" w:rsidRPr="003743F5" w:rsidRDefault="00455236" w:rsidP="00455236">
      <w:pPr>
        <w:pStyle w:val="31"/>
        <w:rPr>
          <w:rFonts w:ascii="Palatino Linotype" w:hAnsi="Palatino Linotype"/>
          <w:b w:val="0"/>
          <w:color w:val="111111"/>
          <w:sz w:val="24"/>
          <w:szCs w:val="24"/>
        </w:rPr>
      </w:pPr>
      <w:r w:rsidRPr="003743F5">
        <w:rPr>
          <w:rFonts w:ascii="Palatino Linotype" w:hAnsi="Palatino Linotype"/>
          <w:b w:val="0"/>
          <w:color w:val="111111"/>
          <w:sz w:val="24"/>
          <w:szCs w:val="24"/>
        </w:rPr>
        <w:t>«Человек – животное символическое» – это определение человека:</w:t>
      </w:r>
      <w:r w:rsidR="009F51D2" w:rsidRPr="003743F5">
        <w:rPr>
          <w:rFonts w:ascii="Palatino Linotype" w:hAnsi="Palatino Linotype"/>
          <w:b w:val="0"/>
          <w:color w:val="111111"/>
          <w:sz w:val="24"/>
          <w:szCs w:val="24"/>
        </w:rPr>
        <w:t>;</w:t>
      </w:r>
    </w:p>
    <w:p w:rsidR="009F51D2" w:rsidRPr="003743F5" w:rsidRDefault="009F51D2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$</w:t>
      </w:r>
      <w:r w:rsidR="00455236" w:rsidRPr="003743F5">
        <w:rPr>
          <w:rFonts w:ascii="Palatino Linotype" w:hAnsi="Palatino Linotype"/>
          <w:b w:val="0"/>
          <w:sz w:val="24"/>
          <w:szCs w:val="24"/>
        </w:rPr>
        <w:t>A</w:t>
      </w:r>
      <w:r w:rsidRPr="003743F5">
        <w:rPr>
          <w:rFonts w:ascii="Palatino Linotype" w:hAnsi="Palatino Linotype"/>
          <w:b w:val="0"/>
          <w:sz w:val="24"/>
          <w:szCs w:val="24"/>
        </w:rPr>
        <w:t xml:space="preserve">) </w:t>
      </w:r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 xml:space="preserve">Эрнста </w:t>
      </w:r>
      <w:proofErr w:type="spellStart"/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>Кассирера</w:t>
      </w:r>
      <w:proofErr w:type="spellEnd"/>
      <w:r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9F51D2" w:rsidRPr="003743F5" w:rsidRDefault="009F51D2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$</w:t>
      </w:r>
      <w:r w:rsidR="00455236" w:rsidRPr="003743F5">
        <w:rPr>
          <w:rFonts w:ascii="Palatino Linotype" w:hAnsi="Palatino Linotype"/>
          <w:b w:val="0"/>
          <w:sz w:val="24"/>
          <w:szCs w:val="24"/>
        </w:rPr>
        <w:t>B</w:t>
      </w:r>
      <w:r w:rsidRPr="003743F5">
        <w:rPr>
          <w:rFonts w:ascii="Palatino Linotype" w:hAnsi="Palatino Linotype"/>
          <w:b w:val="0"/>
          <w:sz w:val="24"/>
          <w:szCs w:val="24"/>
        </w:rPr>
        <w:t xml:space="preserve">) </w:t>
      </w:r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>Фридриха Ницше</w:t>
      </w:r>
      <w:r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9F51D2" w:rsidRPr="003743F5" w:rsidRDefault="009F51D2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$</w:t>
      </w:r>
      <w:r w:rsidR="00455236" w:rsidRPr="003743F5">
        <w:rPr>
          <w:rFonts w:ascii="Palatino Linotype" w:hAnsi="Palatino Linotype"/>
          <w:b w:val="0"/>
          <w:sz w:val="24"/>
          <w:szCs w:val="24"/>
        </w:rPr>
        <w:t>C</w:t>
      </w:r>
      <w:r w:rsidRPr="003743F5">
        <w:rPr>
          <w:rFonts w:ascii="Palatino Linotype" w:hAnsi="Palatino Linotype"/>
          <w:b w:val="0"/>
          <w:sz w:val="24"/>
          <w:szCs w:val="24"/>
        </w:rPr>
        <w:t xml:space="preserve">) </w:t>
      </w:r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>Макса Шелера</w:t>
      </w:r>
      <w:r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9F51D2" w:rsidRPr="003743F5" w:rsidRDefault="009F51D2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$</w:t>
      </w:r>
      <w:r w:rsidR="00455236" w:rsidRPr="003743F5">
        <w:rPr>
          <w:rFonts w:ascii="Palatino Linotype" w:hAnsi="Palatino Linotype"/>
          <w:b w:val="0"/>
          <w:sz w:val="24"/>
          <w:szCs w:val="24"/>
        </w:rPr>
        <w:t>D</w:t>
      </w:r>
      <w:r w:rsidRPr="003743F5">
        <w:rPr>
          <w:rFonts w:ascii="Palatino Linotype" w:hAnsi="Palatino Linotype"/>
          <w:b w:val="0"/>
          <w:sz w:val="24"/>
          <w:szCs w:val="24"/>
        </w:rPr>
        <w:t xml:space="preserve">) </w:t>
      </w:r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 xml:space="preserve">Арнольда </w:t>
      </w:r>
      <w:proofErr w:type="spellStart"/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>Гелена</w:t>
      </w:r>
      <w:proofErr w:type="spellEnd"/>
      <w:r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9F51D2" w:rsidRPr="003743F5" w:rsidRDefault="009F51D2" w:rsidP="00455236">
      <w:pPr>
        <w:pStyle w:val="31"/>
        <w:rPr>
          <w:rFonts w:ascii="Palatino Linotype" w:hAnsi="Palatino Linotype"/>
          <w:b w:val="0"/>
          <w:sz w:val="24"/>
          <w:szCs w:val="24"/>
        </w:rPr>
      </w:pPr>
      <w:r w:rsidRPr="003743F5">
        <w:rPr>
          <w:rFonts w:ascii="Palatino Linotype" w:hAnsi="Palatino Linotype"/>
          <w:b w:val="0"/>
          <w:sz w:val="24"/>
          <w:szCs w:val="24"/>
        </w:rPr>
        <w:t>$</w:t>
      </w:r>
      <w:r w:rsidR="00455236" w:rsidRPr="003743F5">
        <w:rPr>
          <w:rFonts w:ascii="Palatino Linotype" w:hAnsi="Palatino Linotype"/>
          <w:b w:val="0"/>
          <w:sz w:val="24"/>
          <w:szCs w:val="24"/>
        </w:rPr>
        <w:t>E</w:t>
      </w:r>
      <w:r w:rsidRPr="003743F5">
        <w:rPr>
          <w:rFonts w:ascii="Palatino Linotype" w:hAnsi="Palatino Linotype"/>
          <w:b w:val="0"/>
          <w:sz w:val="24"/>
          <w:szCs w:val="24"/>
        </w:rPr>
        <w:t xml:space="preserve">) </w:t>
      </w:r>
      <w:r w:rsidR="00455236" w:rsidRPr="003743F5">
        <w:rPr>
          <w:rFonts w:ascii="Palatino Linotype" w:hAnsi="Palatino Linotype"/>
          <w:b w:val="0"/>
          <w:color w:val="111111"/>
          <w:sz w:val="24"/>
          <w:szCs w:val="24"/>
        </w:rPr>
        <w:t>Хельмута Плеснера</w:t>
      </w:r>
      <w:r w:rsidRPr="003743F5">
        <w:rPr>
          <w:rFonts w:ascii="Palatino Linotype" w:hAnsi="Palatino Linotype"/>
          <w:b w:val="0"/>
          <w:sz w:val="24"/>
          <w:szCs w:val="24"/>
        </w:rPr>
        <w:t>;</w:t>
      </w:r>
    </w:p>
    <w:p w:rsidR="00E877B9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433.</w:t>
      </w:r>
    </w:p>
    <w:p w:rsidR="009F51D2" w:rsidRPr="003743F5" w:rsidRDefault="00E877B9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Социальная сущность человека рассматривается в </w:t>
      </w:r>
      <w:proofErr w:type="gramStart"/>
      <w:r w:rsidRPr="003743F5">
        <w:rPr>
          <w:rFonts w:ascii="Palatino Linotype" w:hAnsi="Palatino Linotype"/>
        </w:rPr>
        <w:t>работах: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E877B9" w:rsidRPr="003743F5">
        <w:rPr>
          <w:rFonts w:ascii="Palatino Linotype" w:hAnsi="Palatino Linotype"/>
        </w:rPr>
        <w:t>Р.Декарт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E877B9" w:rsidRPr="003743F5">
        <w:rPr>
          <w:rFonts w:ascii="Palatino Linotype" w:hAnsi="Palatino Linotype"/>
        </w:rPr>
        <w:t>Л.Фейербах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E877B9" w:rsidRPr="003743F5">
        <w:rPr>
          <w:rFonts w:ascii="Palatino Linotype" w:hAnsi="Palatino Linotype"/>
        </w:rPr>
        <w:t>К.Маркс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E877B9" w:rsidRPr="003743F5">
        <w:rPr>
          <w:rFonts w:ascii="Palatino Linotype" w:hAnsi="Palatino Linotype"/>
        </w:rPr>
        <w:t>З.Фрейд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E877B9" w:rsidRPr="003743F5">
        <w:rPr>
          <w:rFonts w:ascii="Palatino Linotype" w:hAnsi="Palatino Linotype"/>
        </w:rPr>
        <w:t>И.Кант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434.</w:t>
      </w:r>
    </w:p>
    <w:p w:rsidR="009F51D2" w:rsidRPr="003743F5" w:rsidRDefault="00E877B9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Личность как результат социально – исторического развития возникла в эпоху …</w:t>
      </w:r>
      <w:r w:rsidR="009F51D2"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Античности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Средневековья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Style w:val="a9"/>
          <w:rFonts w:ascii="Palatino Linotype" w:hAnsi="Palatino Linotype"/>
          <w:b w:val="0"/>
          <w:color w:val="333333"/>
          <w:bdr w:val="none" w:sz="0" w:space="0" w:color="auto" w:frame="1"/>
        </w:rPr>
        <w:t>Возрождения</w:t>
      </w:r>
      <w:r w:rsidRPr="003743F5">
        <w:rPr>
          <w:rFonts w:ascii="Palatino Linotype" w:hAnsi="Palatino Linotype"/>
          <w:b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Нового времени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Средневековья</w:t>
      </w:r>
      <w:r w:rsidRPr="003743F5">
        <w:rPr>
          <w:rFonts w:ascii="Palatino Linotype" w:hAnsi="Palatino Linotype"/>
        </w:rPr>
        <w:t>;</w:t>
      </w:r>
    </w:p>
    <w:p w:rsidR="00E877B9" w:rsidRPr="003743F5" w:rsidRDefault="009F51D2" w:rsidP="00E877B9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435.</w:t>
      </w:r>
    </w:p>
    <w:p w:rsidR="009F51D2" w:rsidRPr="003743F5" w:rsidRDefault="00E877B9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Философское понимание личности и ее универсального статуса рассматривается </w:t>
      </w:r>
      <w:proofErr w:type="gramStart"/>
      <w:r w:rsidRPr="003743F5">
        <w:rPr>
          <w:rFonts w:ascii="Palatino Linotype" w:hAnsi="Palatino Linotype"/>
        </w:rPr>
        <w:t>в: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персонализме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неотомизме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lastRenderedPageBreak/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фрейдизме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прагматизме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  <w:lang w:val="en-US"/>
        </w:rPr>
        <w:t>E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экзистенциализме</w:t>
      </w:r>
      <w:r w:rsidRPr="003743F5">
        <w:rPr>
          <w:rFonts w:ascii="Palatino Linotype" w:hAnsi="Palatino Linotype"/>
        </w:rPr>
        <w:t>;</w:t>
      </w:r>
    </w:p>
    <w:p w:rsidR="00E877B9" w:rsidRPr="003743F5" w:rsidRDefault="009F51D2" w:rsidP="00E877B9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436.</w:t>
      </w:r>
    </w:p>
    <w:p w:rsidR="009F51D2" w:rsidRPr="003743F5" w:rsidRDefault="00E877B9" w:rsidP="00E877B9">
      <w:pPr>
        <w:jc w:val="both"/>
        <w:rPr>
          <w:rFonts w:ascii="Palatino Linotype" w:hAnsi="Palatino Linotype"/>
          <w:b/>
        </w:rPr>
      </w:pPr>
      <w:r w:rsidRPr="003743F5">
        <w:rPr>
          <w:rFonts w:ascii="Palatino Linotype" w:hAnsi="Palatino Linotype"/>
        </w:rPr>
        <w:t xml:space="preserve">В древнегреческой философии человек выступает </w:t>
      </w:r>
      <w:proofErr w:type="gramStart"/>
      <w:r w:rsidRPr="003743F5">
        <w:rPr>
          <w:rFonts w:ascii="Palatino Linotype" w:hAnsi="Palatino Linotype"/>
        </w:rPr>
        <w:t>как:</w:t>
      </w:r>
      <w:r w:rsidR="009F51D2" w:rsidRPr="003743F5">
        <w:rPr>
          <w:rFonts w:ascii="Palatino Linotype" w:hAnsi="Palatino Linotype"/>
          <w:b/>
        </w:rPr>
        <w:t>;</w:t>
      </w:r>
      <w:proofErr w:type="gramEnd"/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часть общества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творение бога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микрокосмос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часть природы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все перечисленное</w:t>
      </w:r>
      <w:r w:rsidRPr="003743F5">
        <w:rPr>
          <w:rFonts w:ascii="Palatino Linotype" w:hAnsi="Palatino Linotype"/>
        </w:rPr>
        <w:t>;</w:t>
      </w:r>
    </w:p>
    <w:p w:rsidR="00E877B9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437.</w:t>
      </w:r>
    </w:p>
    <w:p w:rsidR="009F51D2" w:rsidRPr="003743F5" w:rsidRDefault="00E877B9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Интерес – </w:t>
      </w:r>
      <w:proofErr w:type="gramStart"/>
      <w:r w:rsidRPr="003743F5">
        <w:rPr>
          <w:rFonts w:ascii="Palatino Linotype" w:hAnsi="Palatino Linotype"/>
        </w:rPr>
        <w:t>это: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нравственные ценности человека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неосознаваемое желание, стремление</w:t>
      </w:r>
      <w:r w:rsidRPr="003743F5">
        <w:rPr>
          <w:rFonts w:ascii="Palatino Linotype" w:hAnsi="Palatino Linotype"/>
          <w:u w:val="singl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потребность в духовных ценностях и информации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потребность в материальных благах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конкретизированная, осознанная потребность</w:t>
      </w:r>
      <w:r w:rsidRPr="003743F5">
        <w:rPr>
          <w:rFonts w:ascii="Palatino Linotype" w:hAnsi="Palatino Linotype"/>
        </w:rPr>
        <w:t>;</w:t>
      </w:r>
    </w:p>
    <w:p w:rsidR="00E877B9" w:rsidRPr="003743F5" w:rsidRDefault="009F51D2" w:rsidP="00E877B9">
      <w:pPr>
        <w:pStyle w:val="a3"/>
        <w:spacing w:before="0" w:beforeAutospacing="0" w:after="0" w:afterAutospacing="0"/>
        <w:jc w:val="both"/>
        <w:rPr>
          <w:rFonts w:ascii="Palatino Linotype" w:hAnsi="Palatino Linotype"/>
          <w:b/>
          <w:bCs/>
          <w:color w:val="000000"/>
        </w:rPr>
      </w:pPr>
      <w:r w:rsidRPr="003743F5">
        <w:rPr>
          <w:rFonts w:ascii="Palatino Linotype" w:hAnsi="Palatino Linotype"/>
        </w:rPr>
        <w:t>@</w:t>
      </w:r>
      <w:r w:rsidR="00E877B9" w:rsidRPr="003743F5">
        <w:rPr>
          <w:rFonts w:ascii="Palatino Linotype" w:hAnsi="Palatino Linotype"/>
        </w:rPr>
        <w:t>438.</w:t>
      </w:r>
    </w:p>
    <w:p w:rsidR="009F51D2" w:rsidRPr="003743F5" w:rsidRDefault="00E877B9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Утрата человеком контроля за результатами своей деятельности, за ее процессом и, в конечном счете, утрата им своей идентичности, своего «Я» </w:t>
      </w:r>
      <w:proofErr w:type="gramStart"/>
      <w:r w:rsidRPr="003743F5">
        <w:rPr>
          <w:rFonts w:ascii="Palatino Linotype" w:hAnsi="Palatino Linotype"/>
        </w:rPr>
        <w:t>называется: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отчуждением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эмансипацией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автономией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эманацией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E877B9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E877B9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E877B9" w:rsidRPr="003743F5">
        <w:rPr>
          <w:rFonts w:ascii="Palatino Linotype" w:hAnsi="Palatino Linotype"/>
        </w:rPr>
        <w:t>индивидуализацией</w:t>
      </w:r>
      <w:r w:rsidRPr="003743F5">
        <w:rPr>
          <w:rFonts w:ascii="Palatino Linotype" w:hAnsi="Palatino Linotype"/>
        </w:rPr>
        <w:t>;</w:t>
      </w:r>
    </w:p>
    <w:p w:rsidR="005C3CAA" w:rsidRPr="003743F5" w:rsidRDefault="009F51D2" w:rsidP="005C3CAA">
      <w:pPr>
        <w:pStyle w:val="a3"/>
        <w:spacing w:before="0" w:beforeAutospacing="0" w:after="0" w:afterAutospacing="0"/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5C3CAA" w:rsidRPr="003743F5">
        <w:rPr>
          <w:rFonts w:ascii="Palatino Linotype" w:hAnsi="Palatino Linotype"/>
        </w:rPr>
        <w:t>439.</w:t>
      </w:r>
    </w:p>
    <w:p w:rsidR="009F51D2" w:rsidRPr="003743F5" w:rsidRDefault="005C3CAA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Выделил социально-экономический класс в качестве главного элемента социальной структуры </w:t>
      </w:r>
      <w:proofErr w:type="gramStart"/>
      <w:r w:rsidRPr="003743F5">
        <w:rPr>
          <w:rFonts w:ascii="Palatino Linotype" w:hAnsi="Palatino Linotype"/>
        </w:rPr>
        <w:t>общества: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5C3CAA" w:rsidRPr="003743F5">
        <w:rPr>
          <w:rFonts w:ascii="Palatino Linotype" w:hAnsi="Palatino Linotype"/>
        </w:rPr>
        <w:t>Л.Фейербах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М.А. Бакунин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Н.Г. Чернышевский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5C3CAA" w:rsidRPr="003743F5">
        <w:rPr>
          <w:rFonts w:ascii="Palatino Linotype" w:hAnsi="Palatino Linotype"/>
        </w:rPr>
        <w:t>К.Маркс</w:t>
      </w:r>
      <w:proofErr w:type="spellEnd"/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proofErr w:type="spellStart"/>
      <w:r w:rsidR="005C3CAA" w:rsidRPr="003743F5">
        <w:rPr>
          <w:rFonts w:ascii="Palatino Linotype" w:hAnsi="Palatino Linotype"/>
        </w:rPr>
        <w:t>Г.Лейбниц</w:t>
      </w:r>
      <w:proofErr w:type="spellEnd"/>
      <w:r w:rsidRPr="003743F5">
        <w:rPr>
          <w:rFonts w:ascii="Palatino Linotype" w:hAnsi="Palatino Linotype"/>
        </w:rPr>
        <w:t>;</w:t>
      </w:r>
    </w:p>
    <w:p w:rsidR="005C3CAA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@</w:t>
      </w:r>
      <w:r w:rsidR="005C3CAA" w:rsidRPr="003743F5">
        <w:rPr>
          <w:rFonts w:ascii="Palatino Linotype" w:hAnsi="Palatino Linotype"/>
        </w:rPr>
        <w:t>440.</w:t>
      </w:r>
    </w:p>
    <w:p w:rsidR="009F51D2" w:rsidRPr="003743F5" w:rsidRDefault="005C3CAA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 xml:space="preserve">Согласно социологии марксизма, основной движущей силой развития общества </w:t>
      </w:r>
      <w:proofErr w:type="gramStart"/>
      <w:r w:rsidRPr="003743F5">
        <w:rPr>
          <w:rFonts w:ascii="Palatino Linotype" w:hAnsi="Palatino Linotype"/>
        </w:rPr>
        <w:t>является:</w:t>
      </w:r>
      <w:r w:rsidR="009F51D2" w:rsidRPr="003743F5">
        <w:rPr>
          <w:rFonts w:ascii="Palatino Linotype" w:hAnsi="Palatino Linotype"/>
        </w:rPr>
        <w:t>;</w:t>
      </w:r>
      <w:proofErr w:type="gramEnd"/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A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борьба за существование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B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воля выдающихся людей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C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природная среда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D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классовая борьба</w:t>
      </w:r>
      <w:r w:rsidRPr="003743F5">
        <w:rPr>
          <w:rFonts w:ascii="Palatino Linotype" w:hAnsi="Palatino Linotype"/>
        </w:rPr>
        <w:t>;</w:t>
      </w:r>
    </w:p>
    <w:p w:rsidR="009F51D2" w:rsidRPr="003743F5" w:rsidRDefault="009F51D2" w:rsidP="005C3CAA">
      <w:pPr>
        <w:jc w:val="both"/>
        <w:rPr>
          <w:rFonts w:ascii="Palatino Linotype" w:hAnsi="Palatino Linotype"/>
        </w:rPr>
      </w:pPr>
      <w:r w:rsidRPr="003743F5">
        <w:rPr>
          <w:rFonts w:ascii="Palatino Linotype" w:hAnsi="Palatino Linotype"/>
        </w:rPr>
        <w:t>$</w:t>
      </w:r>
      <w:r w:rsidR="005C3CAA" w:rsidRPr="003743F5">
        <w:rPr>
          <w:rFonts w:ascii="Palatino Linotype" w:hAnsi="Palatino Linotype"/>
        </w:rPr>
        <w:t>E</w:t>
      </w:r>
      <w:r w:rsidRPr="003743F5">
        <w:rPr>
          <w:rFonts w:ascii="Palatino Linotype" w:hAnsi="Palatino Linotype"/>
        </w:rPr>
        <w:t xml:space="preserve">) </w:t>
      </w:r>
      <w:r w:rsidR="005C3CAA" w:rsidRPr="003743F5">
        <w:rPr>
          <w:rFonts w:ascii="Palatino Linotype" w:hAnsi="Palatino Linotype"/>
        </w:rPr>
        <w:t>общественное мнение;</w:t>
      </w:r>
    </w:p>
    <w:p w:rsidR="009F51D2" w:rsidRPr="003743F5" w:rsidRDefault="009F51D2" w:rsidP="00F46C1C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</w:p>
    <w:p w:rsidR="007E3273" w:rsidRPr="003743F5" w:rsidRDefault="007E3273" w:rsidP="00F46C1C">
      <w:pPr>
        <w:tabs>
          <w:tab w:val="left" w:pos="142"/>
        </w:tabs>
        <w:jc w:val="both"/>
        <w:rPr>
          <w:rFonts w:ascii="Palatino Linotype" w:hAnsi="Palatino Linotype"/>
          <w:sz w:val="28"/>
          <w:szCs w:val="28"/>
        </w:rPr>
      </w:pPr>
    </w:p>
    <w:sectPr w:rsidR="007E3273" w:rsidRPr="0037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0"/>
    <w:rsid w:val="00021804"/>
    <w:rsid w:val="00031D20"/>
    <w:rsid w:val="0007246B"/>
    <w:rsid w:val="00072E47"/>
    <w:rsid w:val="00082E6D"/>
    <w:rsid w:val="00173C37"/>
    <w:rsid w:val="001D5B02"/>
    <w:rsid w:val="00217DFF"/>
    <w:rsid w:val="00224FE8"/>
    <w:rsid w:val="002469B5"/>
    <w:rsid w:val="002E2FFD"/>
    <w:rsid w:val="00315451"/>
    <w:rsid w:val="003458DF"/>
    <w:rsid w:val="003463DD"/>
    <w:rsid w:val="0035667C"/>
    <w:rsid w:val="003743F5"/>
    <w:rsid w:val="003A0DB2"/>
    <w:rsid w:val="003E2D11"/>
    <w:rsid w:val="00455236"/>
    <w:rsid w:val="005053DE"/>
    <w:rsid w:val="00567D36"/>
    <w:rsid w:val="005925C0"/>
    <w:rsid w:val="005C3CAA"/>
    <w:rsid w:val="005D6B0C"/>
    <w:rsid w:val="005D7172"/>
    <w:rsid w:val="005E23C8"/>
    <w:rsid w:val="006655A8"/>
    <w:rsid w:val="00680E24"/>
    <w:rsid w:val="006D181E"/>
    <w:rsid w:val="006E7F28"/>
    <w:rsid w:val="0072170D"/>
    <w:rsid w:val="00742892"/>
    <w:rsid w:val="007703BC"/>
    <w:rsid w:val="00773F4A"/>
    <w:rsid w:val="00790EBA"/>
    <w:rsid w:val="007A5B60"/>
    <w:rsid w:val="007C7AC3"/>
    <w:rsid w:val="007D38AA"/>
    <w:rsid w:val="007E3273"/>
    <w:rsid w:val="00856637"/>
    <w:rsid w:val="008773E4"/>
    <w:rsid w:val="0088250A"/>
    <w:rsid w:val="009548B5"/>
    <w:rsid w:val="009E2C57"/>
    <w:rsid w:val="009F51D2"/>
    <w:rsid w:val="00A00130"/>
    <w:rsid w:val="00A1264D"/>
    <w:rsid w:val="00A3737E"/>
    <w:rsid w:val="00A50679"/>
    <w:rsid w:val="00AC4955"/>
    <w:rsid w:val="00B316F9"/>
    <w:rsid w:val="00B64777"/>
    <w:rsid w:val="00B66B25"/>
    <w:rsid w:val="00B67E3D"/>
    <w:rsid w:val="00B77A82"/>
    <w:rsid w:val="00BB12C9"/>
    <w:rsid w:val="00BD0F9C"/>
    <w:rsid w:val="00BF2DA8"/>
    <w:rsid w:val="00C63F57"/>
    <w:rsid w:val="00C84F05"/>
    <w:rsid w:val="00CD34EE"/>
    <w:rsid w:val="00D139D4"/>
    <w:rsid w:val="00D23560"/>
    <w:rsid w:val="00E0484D"/>
    <w:rsid w:val="00E877B9"/>
    <w:rsid w:val="00EB33F2"/>
    <w:rsid w:val="00EE4236"/>
    <w:rsid w:val="00EF3C61"/>
    <w:rsid w:val="00EF4823"/>
    <w:rsid w:val="00F44D06"/>
    <w:rsid w:val="00F46C1C"/>
    <w:rsid w:val="00F744B5"/>
    <w:rsid w:val="00F860FE"/>
    <w:rsid w:val="00F8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623F6D-A79F-4FF3-849D-7C72AECE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46C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EB33F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semiHidden/>
    <w:unhideWhenUsed/>
    <w:qFormat/>
    <w:rsid w:val="00F46C1C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link w:val="40"/>
    <w:semiHidden/>
    <w:unhideWhenUsed/>
    <w:qFormat/>
    <w:rsid w:val="00EB33F2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link w:val="50"/>
    <w:semiHidden/>
    <w:unhideWhenUsed/>
    <w:qFormat/>
    <w:rsid w:val="00EB33F2"/>
    <w:pPr>
      <w:spacing w:before="100" w:beforeAutospacing="1" w:after="100" w:afterAutospacing="1"/>
      <w:outlineLvl w:val="4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3F2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6C1C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EB33F2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F46C1C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EB33F2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EB33F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B33F2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F46C1C"/>
    <w:pPr>
      <w:spacing w:before="100" w:beforeAutospacing="1" w:after="100" w:afterAutospacing="1"/>
    </w:pPr>
  </w:style>
  <w:style w:type="paragraph" w:styleId="31">
    <w:name w:val="Body Text 3"/>
    <w:basedOn w:val="a"/>
    <w:link w:val="32"/>
    <w:uiPriority w:val="99"/>
    <w:semiHidden/>
    <w:unhideWhenUsed/>
    <w:rsid w:val="00F46C1C"/>
    <w:pPr>
      <w:jc w:val="both"/>
    </w:pPr>
    <w:rPr>
      <w:b/>
      <w:sz w:val="22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46C1C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a4">
    <w:name w:val="No Spacing"/>
    <w:uiPriority w:val="1"/>
    <w:qFormat/>
    <w:rsid w:val="00F46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EB33F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header"/>
    <w:basedOn w:val="a"/>
    <w:link w:val="a5"/>
    <w:uiPriority w:val="99"/>
    <w:semiHidden/>
    <w:unhideWhenUsed/>
    <w:rsid w:val="00EB33F2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EB33F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7"/>
    <w:uiPriority w:val="99"/>
    <w:semiHidden/>
    <w:unhideWhenUsed/>
    <w:rsid w:val="00EB33F2"/>
    <w:pPr>
      <w:tabs>
        <w:tab w:val="center" w:pos="4677"/>
        <w:tab w:val="right" w:pos="9355"/>
      </w:tabs>
    </w:pPr>
    <w:rPr>
      <w:lang w:val="x-none"/>
    </w:rPr>
  </w:style>
  <w:style w:type="character" w:customStyle="1" w:styleId="apple-converted-space">
    <w:name w:val="apple-converted-space"/>
    <w:rsid w:val="00C63F57"/>
  </w:style>
  <w:style w:type="character" w:styleId="a9">
    <w:name w:val="Strong"/>
    <w:basedOn w:val="a0"/>
    <w:uiPriority w:val="22"/>
    <w:qFormat/>
    <w:rsid w:val="00C63F57"/>
    <w:rPr>
      <w:b/>
      <w:bCs/>
    </w:rPr>
  </w:style>
  <w:style w:type="paragraph" w:styleId="aa">
    <w:name w:val="List Paragraph"/>
    <w:basedOn w:val="a"/>
    <w:uiPriority w:val="34"/>
    <w:qFormat/>
    <w:rsid w:val="007E32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109</Pages>
  <Words>21458</Words>
  <Characters>122316</Characters>
  <Application>Microsoft Office Word</Application>
  <DocSecurity>0</DocSecurity>
  <Lines>1019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34</cp:revision>
  <dcterms:created xsi:type="dcterms:W3CDTF">2018-01-05T15:51:00Z</dcterms:created>
  <dcterms:modified xsi:type="dcterms:W3CDTF">2023-12-01T07:41:00Z</dcterms:modified>
</cp:coreProperties>
</file>